
<file path=[Content_Types].xml><?xml version="1.0" encoding="utf-8"?>
<Types xmlns="http://schemas.openxmlformats.org/package/2006/content-types">
  <Default Extension="glb" ContentType="model/gltf.binary"/>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4482" w14:textId="36346B0D" w:rsidR="00075F75" w:rsidRPr="00FA444E" w:rsidRDefault="00FA444E" w:rsidP="00FA444E">
      <w:pPr>
        <w:jc w:val="center"/>
        <w:rPr>
          <w:b/>
          <w:bCs/>
          <w:color w:val="FF0000"/>
          <w:sz w:val="32"/>
          <w:szCs w:val="32"/>
        </w:rPr>
      </w:pPr>
      <w:r w:rsidRPr="00FA444E">
        <w:rPr>
          <w:b/>
          <w:bCs/>
          <w:color w:val="FF0000"/>
          <w:sz w:val="32"/>
          <w:szCs w:val="32"/>
        </w:rPr>
        <w:t>Thème 1 : Mers et Océans, au cœur de la mondialisation</w:t>
      </w:r>
    </w:p>
    <w:p w14:paraId="39813E85" w14:textId="01009A8E" w:rsidR="00FA444E" w:rsidRPr="00FA444E" w:rsidRDefault="00FA444E" w:rsidP="00FA444E">
      <w:pPr>
        <w:jc w:val="center"/>
        <w:rPr>
          <w:color w:val="00B050"/>
          <w:sz w:val="28"/>
          <w:szCs w:val="28"/>
        </w:rPr>
      </w:pPr>
      <w:r w:rsidRPr="00FA444E">
        <w:rPr>
          <w:color w:val="00B050"/>
          <w:sz w:val="28"/>
          <w:szCs w:val="28"/>
        </w:rPr>
        <w:t xml:space="preserve">Séquence 1 : Mers et océans, vecteurs essentiels de la mondialisation </w:t>
      </w:r>
    </w:p>
    <w:p w14:paraId="2DED6E20" w14:textId="724092E4" w:rsidR="00FA444E" w:rsidRDefault="000D5885" w:rsidP="00FA444E">
      <w:pPr>
        <w:rPr>
          <w:sz w:val="24"/>
          <w:szCs w:val="24"/>
        </w:rPr>
      </w:pPr>
      <w:r>
        <w:rPr>
          <w:sz w:val="24"/>
          <w:szCs w:val="24"/>
        </w:rPr>
        <w:t xml:space="preserve">Grataloup </w:t>
      </w:r>
      <w:r w:rsidR="008B1E20">
        <w:rPr>
          <w:sz w:val="24"/>
          <w:szCs w:val="24"/>
        </w:rPr>
        <w:t>= plus de contacter dans le monde entier, le commencement d</w:t>
      </w:r>
      <w:r w:rsidR="00A81A1F">
        <w:rPr>
          <w:sz w:val="24"/>
          <w:szCs w:val="24"/>
        </w:rPr>
        <w:t xml:space="preserve">u développement du flux maritime </w:t>
      </w:r>
    </w:p>
    <w:p w14:paraId="26334733" w14:textId="1BD368F3" w:rsidR="000D0B23" w:rsidRDefault="006E54A0" w:rsidP="006E54A0">
      <w:pPr>
        <w:rPr>
          <w:sz w:val="24"/>
          <w:szCs w:val="24"/>
        </w:rPr>
      </w:pPr>
      <w:r w:rsidRPr="006E54A0">
        <w:rPr>
          <w:sz w:val="24"/>
          <w:szCs w:val="24"/>
        </w:rPr>
        <w:t>Roll on Roll off = porte-conteneurs pour avions</w:t>
      </w:r>
      <w:r w:rsidR="008D569D">
        <w:rPr>
          <w:sz w:val="24"/>
          <w:szCs w:val="24"/>
        </w:rPr>
        <w:t xml:space="preserve"> </w:t>
      </w:r>
    </w:p>
    <w:p w14:paraId="448E7857" w14:textId="53BE0AE1" w:rsidR="00934253" w:rsidRDefault="00880DFC" w:rsidP="00FC13D4">
      <w:pPr>
        <w:rPr>
          <w:sz w:val="24"/>
          <w:szCs w:val="24"/>
        </w:rPr>
      </w:pPr>
      <w:r>
        <w:rPr>
          <w:sz w:val="24"/>
          <w:szCs w:val="24"/>
        </w:rPr>
        <w:t>La mondialisation</w:t>
      </w:r>
      <w:r w:rsidR="00934253">
        <w:rPr>
          <w:sz w:val="24"/>
          <w:szCs w:val="24"/>
        </w:rPr>
        <w:t xml:space="preserve"> entrain</w:t>
      </w:r>
      <w:r w:rsidR="00C45705">
        <w:rPr>
          <w:sz w:val="24"/>
          <w:szCs w:val="24"/>
        </w:rPr>
        <w:t xml:space="preserve">er </w:t>
      </w:r>
      <w:r w:rsidR="00934253">
        <w:rPr>
          <w:sz w:val="24"/>
          <w:szCs w:val="24"/>
        </w:rPr>
        <w:t>par la Maritimisation</w:t>
      </w:r>
    </w:p>
    <w:p w14:paraId="147DF521" w14:textId="37E01C17" w:rsidR="00FC13D4" w:rsidRPr="009B0955" w:rsidRDefault="00FC13D4" w:rsidP="00FC13D4">
      <w:pPr>
        <w:jc w:val="center"/>
        <w:rPr>
          <w:b/>
          <w:bCs/>
          <w:sz w:val="24"/>
          <w:szCs w:val="24"/>
        </w:rPr>
      </w:pPr>
      <w:r w:rsidRPr="009B0955">
        <w:rPr>
          <w:b/>
          <w:bCs/>
          <w:sz w:val="24"/>
          <w:szCs w:val="24"/>
        </w:rPr>
        <w:t xml:space="preserve">La mondialisation c’est </w:t>
      </w:r>
    </w:p>
    <w:p w14:paraId="409C390C" w14:textId="39280A61" w:rsidR="00FB3262" w:rsidRDefault="00FB3262" w:rsidP="00FB3262">
      <w:pPr>
        <w:rPr>
          <w:sz w:val="24"/>
          <w:szCs w:val="24"/>
        </w:rPr>
      </w:pPr>
      <w:r w:rsidRPr="00C45705">
        <w:rPr>
          <w:b/>
          <w:bCs/>
          <w:sz w:val="24"/>
          <w:szCs w:val="24"/>
        </w:rPr>
        <w:t>ZIP =</w:t>
      </w:r>
      <w:r>
        <w:rPr>
          <w:sz w:val="24"/>
          <w:szCs w:val="24"/>
        </w:rPr>
        <w:t xml:space="preserve"> Zone Industriel Portuaires</w:t>
      </w:r>
      <w:r w:rsidR="00E013A5">
        <w:rPr>
          <w:sz w:val="24"/>
          <w:szCs w:val="24"/>
        </w:rPr>
        <w:t xml:space="preserve">, définie par, </w:t>
      </w:r>
      <w:r w:rsidR="00F17A04">
        <w:rPr>
          <w:sz w:val="24"/>
          <w:szCs w:val="24"/>
        </w:rPr>
        <w:t>stockage : raffinerie de pétrole</w:t>
      </w:r>
    </w:p>
    <w:p w14:paraId="444568D6" w14:textId="77777777" w:rsidR="00FB3262" w:rsidRDefault="00FB3262" w:rsidP="00FB3262">
      <w:pPr>
        <w:rPr>
          <w:sz w:val="24"/>
          <w:szCs w:val="24"/>
        </w:rPr>
      </w:pPr>
      <w:r w:rsidRPr="00C45705">
        <w:rPr>
          <w:b/>
          <w:bCs/>
          <w:sz w:val="24"/>
          <w:szCs w:val="24"/>
        </w:rPr>
        <w:t>PMA =</w:t>
      </w:r>
      <w:r w:rsidRPr="008B523E">
        <w:rPr>
          <w:sz w:val="24"/>
          <w:szCs w:val="24"/>
        </w:rPr>
        <w:t xml:space="preserve"> Pays Moyennement Avancer</w:t>
      </w:r>
    </w:p>
    <w:p w14:paraId="35D3ADAA" w14:textId="6A521CFE" w:rsidR="00FB3262" w:rsidRDefault="00FB3262" w:rsidP="00FB3262">
      <w:pPr>
        <w:rPr>
          <w:sz w:val="24"/>
          <w:szCs w:val="24"/>
        </w:rPr>
      </w:pPr>
      <w:r w:rsidRPr="00C45705">
        <w:rPr>
          <w:b/>
          <w:bCs/>
          <w:sz w:val="24"/>
          <w:szCs w:val="24"/>
        </w:rPr>
        <w:t>ZES =</w:t>
      </w:r>
      <w:r>
        <w:rPr>
          <w:sz w:val="24"/>
          <w:szCs w:val="24"/>
        </w:rPr>
        <w:t xml:space="preserve"> Zone Economique Spécia</w:t>
      </w:r>
      <w:r w:rsidR="00BB7279">
        <w:rPr>
          <w:sz w:val="24"/>
          <w:szCs w:val="24"/>
        </w:rPr>
        <w:t xml:space="preserve">l </w:t>
      </w:r>
    </w:p>
    <w:p w14:paraId="09395F28" w14:textId="7BECB88B" w:rsidR="00BB7279" w:rsidRDefault="00BB7279" w:rsidP="00FB3262">
      <w:pPr>
        <w:rPr>
          <w:sz w:val="24"/>
          <w:szCs w:val="24"/>
        </w:rPr>
      </w:pPr>
      <w:r w:rsidRPr="00C45705">
        <w:rPr>
          <w:b/>
          <w:bCs/>
          <w:sz w:val="24"/>
          <w:szCs w:val="24"/>
        </w:rPr>
        <w:t>Zone Frange =</w:t>
      </w:r>
      <w:r>
        <w:rPr>
          <w:sz w:val="24"/>
          <w:szCs w:val="24"/>
        </w:rPr>
        <w:t xml:space="preserve"> Zone par des franchise, avantage fiscaux (réduction des coût)</w:t>
      </w:r>
      <w:r w:rsidR="00E013A5">
        <w:rPr>
          <w:sz w:val="24"/>
          <w:szCs w:val="24"/>
        </w:rPr>
        <w:t xml:space="preserve"> défiscaliser </w:t>
      </w:r>
    </w:p>
    <w:p w14:paraId="745778F0" w14:textId="5D599E8A" w:rsidR="000C49CA" w:rsidRDefault="000C49CA" w:rsidP="00FB3262">
      <w:pPr>
        <w:rPr>
          <w:sz w:val="24"/>
          <w:szCs w:val="24"/>
        </w:rPr>
      </w:pPr>
      <w:r w:rsidRPr="000C49CA">
        <w:rPr>
          <w:b/>
          <w:bCs/>
          <w:sz w:val="24"/>
          <w:szCs w:val="24"/>
        </w:rPr>
        <w:t>ZEE</w:t>
      </w:r>
      <w:r>
        <w:rPr>
          <w:sz w:val="24"/>
          <w:szCs w:val="24"/>
        </w:rPr>
        <w:t xml:space="preserve"> = Zone Economique Exclusive</w:t>
      </w:r>
    </w:p>
    <w:p w14:paraId="0CA8BE61" w14:textId="77777777" w:rsidR="00FB3262" w:rsidRDefault="00FB3262" w:rsidP="004231F1">
      <w:pPr>
        <w:rPr>
          <w:b/>
          <w:bCs/>
          <w:color w:val="0070C0"/>
          <w:sz w:val="24"/>
          <w:szCs w:val="24"/>
        </w:rPr>
      </w:pPr>
    </w:p>
    <w:p w14:paraId="458E48B9" w14:textId="569E2971" w:rsidR="004231F1" w:rsidRPr="009B0955" w:rsidRDefault="004231F1" w:rsidP="004231F1">
      <w:pPr>
        <w:rPr>
          <w:b/>
          <w:bCs/>
          <w:color w:val="0070C0"/>
          <w:sz w:val="24"/>
          <w:szCs w:val="24"/>
        </w:rPr>
      </w:pPr>
      <w:r w:rsidRPr="009B0955">
        <w:rPr>
          <w:b/>
          <w:bCs/>
          <w:color w:val="0070C0"/>
          <w:sz w:val="24"/>
          <w:szCs w:val="24"/>
        </w:rPr>
        <w:t>Flux :</w:t>
      </w:r>
    </w:p>
    <w:p w14:paraId="3CD8C6DC" w14:textId="234F7751" w:rsidR="004231F1" w:rsidRDefault="004231F1" w:rsidP="004231F1">
      <w:pPr>
        <w:rPr>
          <w:sz w:val="24"/>
          <w:szCs w:val="24"/>
        </w:rPr>
      </w:pPr>
      <w:r>
        <w:rPr>
          <w:sz w:val="24"/>
          <w:szCs w:val="24"/>
        </w:rPr>
        <w:t>Quels types ?</w:t>
      </w:r>
    </w:p>
    <w:p w14:paraId="3BED3A24" w14:textId="068BE1B2" w:rsidR="007F309D" w:rsidRDefault="007F309D" w:rsidP="007F309D">
      <w:pPr>
        <w:pStyle w:val="Paragraphedeliste"/>
        <w:numPr>
          <w:ilvl w:val="0"/>
          <w:numId w:val="1"/>
        </w:numPr>
        <w:rPr>
          <w:sz w:val="24"/>
          <w:szCs w:val="24"/>
        </w:rPr>
      </w:pPr>
      <w:r>
        <w:rPr>
          <w:sz w:val="24"/>
          <w:szCs w:val="24"/>
        </w:rPr>
        <w:t>De marchandise</w:t>
      </w:r>
      <w:r w:rsidR="00527AB4">
        <w:rPr>
          <w:sz w:val="24"/>
          <w:szCs w:val="24"/>
        </w:rPr>
        <w:t xml:space="preserve">, </w:t>
      </w:r>
      <w:r w:rsidR="00585C5B">
        <w:rPr>
          <w:sz w:val="24"/>
          <w:szCs w:val="24"/>
        </w:rPr>
        <w:t xml:space="preserve">conteneur </w:t>
      </w:r>
      <w:r w:rsidR="00527AB4">
        <w:rPr>
          <w:sz w:val="24"/>
          <w:szCs w:val="24"/>
        </w:rPr>
        <w:t>exemple :</w:t>
      </w:r>
      <w:r w:rsidR="004423E0">
        <w:rPr>
          <w:sz w:val="24"/>
          <w:szCs w:val="24"/>
        </w:rPr>
        <w:t xml:space="preserve"> </w:t>
      </w:r>
      <w:r w:rsidR="004423E0" w:rsidRPr="004423E0">
        <w:rPr>
          <w:sz w:val="24"/>
          <w:szCs w:val="24"/>
        </w:rPr>
        <w:t>Exportation</w:t>
      </w:r>
    </w:p>
    <w:p w14:paraId="10F90237" w14:textId="77777777" w:rsidR="009421B3" w:rsidRDefault="009421B3" w:rsidP="009421B3">
      <w:pPr>
        <w:pStyle w:val="Paragraphedeliste"/>
        <w:ind w:left="3540"/>
        <w:rPr>
          <w:sz w:val="24"/>
          <w:szCs w:val="24"/>
        </w:rPr>
      </w:pPr>
    </w:p>
    <w:p w14:paraId="4574C77B" w14:textId="77777777" w:rsidR="00222981" w:rsidRPr="00D2274C" w:rsidRDefault="009421B3" w:rsidP="00222981">
      <w:pPr>
        <w:jc w:val="center"/>
        <w:rPr>
          <w:b/>
          <w:bCs/>
          <w:color w:val="00B050"/>
          <w:sz w:val="24"/>
          <w:szCs w:val="24"/>
        </w:rPr>
      </w:pPr>
      <w:r w:rsidRPr="00D2274C">
        <w:rPr>
          <w:b/>
          <w:bCs/>
          <w:color w:val="00B050"/>
          <w:sz w:val="24"/>
          <w:szCs w:val="24"/>
        </w:rPr>
        <w:t>Humain</w:t>
      </w:r>
      <w:r w:rsidR="00F57930" w:rsidRPr="00D2274C">
        <w:rPr>
          <w:b/>
          <w:bCs/>
          <w:color w:val="00B050"/>
          <w:sz w:val="24"/>
          <w:szCs w:val="24"/>
        </w:rPr>
        <w:t xml:space="preserve"> </w:t>
      </w:r>
    </w:p>
    <w:p w14:paraId="465CA213" w14:textId="206DC7B0" w:rsidR="00222981" w:rsidRDefault="00047E1F" w:rsidP="00222981">
      <w:pPr>
        <w:rPr>
          <w:sz w:val="24"/>
          <w:szCs w:val="24"/>
        </w:rPr>
      </w:pPr>
      <w:r w:rsidRPr="00047E1F">
        <w:rPr>
          <w:color w:val="000000" w:themeColor="text1"/>
          <w:sz w:val="24"/>
          <w:szCs w:val="24"/>
        </w:rPr>
        <w:t>(</w:t>
      </w:r>
      <w:r w:rsidR="00F57930" w:rsidRPr="00F57930">
        <w:rPr>
          <w:sz w:val="24"/>
          <w:szCs w:val="24"/>
        </w:rPr>
        <w:t>Devises = Touriste</w:t>
      </w:r>
      <w:r w:rsidR="00222981">
        <w:rPr>
          <w:sz w:val="24"/>
          <w:szCs w:val="24"/>
        </w:rPr>
        <w:t>)</w:t>
      </w:r>
    </w:p>
    <w:p w14:paraId="43BB04D4" w14:textId="31291DD2" w:rsidR="00047E1F" w:rsidRPr="00F57930" w:rsidRDefault="00047E1F" w:rsidP="00222981">
      <w:pPr>
        <w:rPr>
          <w:sz w:val="24"/>
          <w:szCs w:val="24"/>
        </w:rPr>
      </w:pPr>
      <w:r>
        <w:rPr>
          <w:sz w:val="24"/>
          <w:szCs w:val="24"/>
        </w:rPr>
        <w:t>(Remise = migration)</w:t>
      </w:r>
    </w:p>
    <w:p w14:paraId="722A3477" w14:textId="6978A1E7" w:rsidR="004423E0" w:rsidRDefault="004423E0" w:rsidP="007F309D">
      <w:pPr>
        <w:pStyle w:val="Paragraphedeliste"/>
        <w:numPr>
          <w:ilvl w:val="0"/>
          <w:numId w:val="1"/>
        </w:numPr>
        <w:rPr>
          <w:sz w:val="24"/>
          <w:szCs w:val="24"/>
        </w:rPr>
      </w:pPr>
      <w:r>
        <w:rPr>
          <w:sz w:val="24"/>
          <w:szCs w:val="24"/>
        </w:rPr>
        <w:t xml:space="preserve">De touriste : </w:t>
      </w:r>
      <w:r w:rsidR="00CE062C">
        <w:rPr>
          <w:sz w:val="24"/>
          <w:szCs w:val="24"/>
        </w:rPr>
        <w:t xml:space="preserve">exemple : </w:t>
      </w:r>
      <w:r w:rsidR="00CE062C" w:rsidRPr="00CE062C">
        <w:rPr>
          <w:b/>
          <w:bCs/>
          <w:sz w:val="24"/>
          <w:szCs w:val="24"/>
        </w:rPr>
        <w:t>Planification du voyage :</w:t>
      </w:r>
      <w:r w:rsidR="00CE062C" w:rsidRPr="00CE062C">
        <w:rPr>
          <w:sz w:val="24"/>
          <w:szCs w:val="24"/>
        </w:rPr>
        <w:t xml:space="preserve"> Les touristes choisissent une destination océanique, comme les îles Maldives, les Seychelles ou la Grande Barrière de Corail, et planifient leur voyage en réservant des vols, des hébergements et des activités maritimes via des agences de voyage ou des sites de réservation en ligne.</w:t>
      </w:r>
    </w:p>
    <w:p w14:paraId="788AFBF4" w14:textId="30375CD3" w:rsidR="002C3932" w:rsidRDefault="002C3932" w:rsidP="002C3932">
      <w:pPr>
        <w:pStyle w:val="Paragraphedeliste"/>
        <w:numPr>
          <w:ilvl w:val="0"/>
          <w:numId w:val="3"/>
        </w:numPr>
        <w:rPr>
          <w:sz w:val="24"/>
          <w:szCs w:val="24"/>
        </w:rPr>
      </w:pPr>
      <w:r>
        <w:rPr>
          <w:sz w:val="24"/>
          <w:szCs w:val="24"/>
        </w:rPr>
        <w:t>Migrations temporaires</w:t>
      </w:r>
    </w:p>
    <w:p w14:paraId="0A4FDFD4" w14:textId="77777777" w:rsidR="00E37806" w:rsidRDefault="00E37806" w:rsidP="00E37806">
      <w:pPr>
        <w:pStyle w:val="Paragraphedeliste"/>
        <w:rPr>
          <w:sz w:val="24"/>
          <w:szCs w:val="24"/>
        </w:rPr>
      </w:pPr>
    </w:p>
    <w:p w14:paraId="1F5768C9" w14:textId="088A6EFD" w:rsidR="00E37806" w:rsidRDefault="00E37806" w:rsidP="007F309D">
      <w:pPr>
        <w:pStyle w:val="Paragraphedeliste"/>
        <w:numPr>
          <w:ilvl w:val="0"/>
          <w:numId w:val="1"/>
        </w:numPr>
        <w:rPr>
          <w:sz w:val="24"/>
          <w:szCs w:val="24"/>
        </w:rPr>
      </w:pPr>
      <w:r>
        <w:rPr>
          <w:sz w:val="24"/>
          <w:szCs w:val="24"/>
        </w:rPr>
        <w:t xml:space="preserve">Migratoire </w:t>
      </w:r>
      <w:r w:rsidR="002C3932">
        <w:rPr>
          <w:sz w:val="24"/>
          <w:szCs w:val="24"/>
        </w:rPr>
        <w:tab/>
      </w:r>
      <w:r w:rsidRPr="00E37806">
        <w:rPr>
          <w:sz w:val="24"/>
          <w:szCs w:val="24"/>
        </w:rPr>
        <w:sym w:font="Wingdings" w:char="F0E0"/>
      </w:r>
      <w:r>
        <w:rPr>
          <w:sz w:val="24"/>
          <w:szCs w:val="24"/>
        </w:rPr>
        <w:t xml:space="preserve"> </w:t>
      </w:r>
      <w:r w:rsidR="002C3932">
        <w:rPr>
          <w:sz w:val="24"/>
          <w:szCs w:val="24"/>
        </w:rPr>
        <w:t>légaux</w:t>
      </w:r>
      <w:r>
        <w:rPr>
          <w:sz w:val="24"/>
          <w:szCs w:val="24"/>
        </w:rPr>
        <w:t xml:space="preserve"> </w:t>
      </w:r>
    </w:p>
    <w:p w14:paraId="2133DC4F" w14:textId="77777777" w:rsidR="00E37806" w:rsidRPr="00E37806" w:rsidRDefault="00E37806" w:rsidP="00E37806">
      <w:pPr>
        <w:pStyle w:val="Paragraphedeliste"/>
        <w:rPr>
          <w:sz w:val="24"/>
          <w:szCs w:val="24"/>
        </w:rPr>
      </w:pPr>
    </w:p>
    <w:p w14:paraId="554062A7" w14:textId="3CDD4961" w:rsidR="008366F0" w:rsidRDefault="002C3932" w:rsidP="0099540E">
      <w:pPr>
        <w:pStyle w:val="Paragraphedeliste"/>
        <w:numPr>
          <w:ilvl w:val="0"/>
          <w:numId w:val="2"/>
        </w:numPr>
        <w:rPr>
          <w:sz w:val="24"/>
          <w:szCs w:val="24"/>
        </w:rPr>
      </w:pPr>
      <w:r>
        <w:rPr>
          <w:sz w:val="24"/>
          <w:szCs w:val="24"/>
        </w:rPr>
        <w:t>Illégaux</w:t>
      </w:r>
      <w:r w:rsidR="004B7DBB">
        <w:rPr>
          <w:sz w:val="24"/>
          <w:szCs w:val="24"/>
        </w:rPr>
        <w:t xml:space="preserve"> (PIB = Impact sur </w:t>
      </w:r>
      <w:r w:rsidR="006E6B6E">
        <w:rPr>
          <w:sz w:val="24"/>
          <w:szCs w:val="24"/>
        </w:rPr>
        <w:t>les finances</w:t>
      </w:r>
      <w:r w:rsidR="004B7DBB">
        <w:rPr>
          <w:sz w:val="24"/>
          <w:szCs w:val="24"/>
        </w:rPr>
        <w:t xml:space="preserve"> du pays d’arrivée mais bénéfique pour le pays de départ)</w:t>
      </w:r>
    </w:p>
    <w:p w14:paraId="53E32922" w14:textId="452972AF" w:rsidR="00625F00" w:rsidRPr="00D2274C" w:rsidRDefault="00380E81" w:rsidP="00380E81">
      <w:pPr>
        <w:jc w:val="center"/>
        <w:rPr>
          <w:b/>
          <w:bCs/>
          <w:color w:val="00B050"/>
          <w:sz w:val="24"/>
          <w:szCs w:val="24"/>
        </w:rPr>
      </w:pPr>
      <w:r w:rsidRPr="00D2274C">
        <w:rPr>
          <w:b/>
          <w:bCs/>
          <w:color w:val="00B050"/>
          <w:sz w:val="24"/>
          <w:szCs w:val="24"/>
        </w:rPr>
        <w:t>Information</w:t>
      </w:r>
    </w:p>
    <w:p w14:paraId="0CC18A05" w14:textId="63AF3723" w:rsidR="009A04EB" w:rsidRPr="009A04EB" w:rsidRDefault="009A04EB" w:rsidP="009A04EB">
      <w:pPr>
        <w:pStyle w:val="Paragraphedeliste"/>
        <w:numPr>
          <w:ilvl w:val="0"/>
          <w:numId w:val="1"/>
        </w:numPr>
        <w:rPr>
          <w:sz w:val="24"/>
          <w:szCs w:val="24"/>
        </w:rPr>
      </w:pPr>
      <w:r>
        <w:rPr>
          <w:sz w:val="24"/>
          <w:szCs w:val="24"/>
        </w:rPr>
        <w:lastRenderedPageBreak/>
        <w:t>Internet</w:t>
      </w:r>
    </w:p>
    <w:p w14:paraId="5027CF7A" w14:textId="795ACD5D" w:rsidR="007E2162" w:rsidRPr="00CD0FB5" w:rsidRDefault="007E2162" w:rsidP="007E2162">
      <w:pPr>
        <w:rPr>
          <w:sz w:val="24"/>
          <w:szCs w:val="24"/>
          <w:lang w:val="en-US"/>
        </w:rPr>
      </w:pPr>
      <w:r w:rsidRPr="00CD0FB5">
        <w:rPr>
          <w:sz w:val="24"/>
          <w:szCs w:val="24"/>
          <w:lang w:val="en-US"/>
        </w:rPr>
        <w:t xml:space="preserve">Emergent = BRICS </w:t>
      </w:r>
    </w:p>
    <w:p w14:paraId="2A689D96" w14:textId="230925D6" w:rsidR="00CD0FB5" w:rsidRPr="00CD0FB5" w:rsidRDefault="00F77F1A" w:rsidP="007E2162">
      <w:pPr>
        <w:rPr>
          <w:sz w:val="24"/>
          <w:szCs w:val="24"/>
          <w:lang w:val="en-US"/>
        </w:rPr>
      </w:pPr>
      <w:r w:rsidRPr="00CD0FB5">
        <w:rPr>
          <w:sz w:val="24"/>
          <w:szCs w:val="24"/>
          <w:lang w:val="en-US"/>
        </w:rPr>
        <w:t>B</w:t>
      </w:r>
      <w:r>
        <w:rPr>
          <w:sz w:val="24"/>
          <w:szCs w:val="24"/>
          <w:lang w:val="en-US"/>
        </w:rPr>
        <w:t>razil</w:t>
      </w:r>
    </w:p>
    <w:p w14:paraId="582EA152" w14:textId="11F7F5E5" w:rsidR="00CD0FB5" w:rsidRPr="00CD0FB5" w:rsidRDefault="00CD0FB5" w:rsidP="007E2162">
      <w:pPr>
        <w:rPr>
          <w:sz w:val="24"/>
          <w:szCs w:val="24"/>
          <w:lang w:val="en-US"/>
        </w:rPr>
      </w:pPr>
      <w:r w:rsidRPr="00CD0FB5">
        <w:rPr>
          <w:sz w:val="24"/>
          <w:szCs w:val="24"/>
          <w:lang w:val="en-US"/>
        </w:rPr>
        <w:t>R</w:t>
      </w:r>
      <w:r w:rsidR="00F77F1A">
        <w:rPr>
          <w:sz w:val="24"/>
          <w:szCs w:val="24"/>
          <w:lang w:val="en-US"/>
        </w:rPr>
        <w:t>ussie</w:t>
      </w:r>
    </w:p>
    <w:p w14:paraId="06B4FDD5" w14:textId="79870E68" w:rsidR="00CD0FB5" w:rsidRPr="00CD0FB5" w:rsidRDefault="00CD0FB5" w:rsidP="007E2162">
      <w:pPr>
        <w:rPr>
          <w:sz w:val="24"/>
          <w:szCs w:val="24"/>
          <w:lang w:val="en-US"/>
        </w:rPr>
      </w:pPr>
      <w:r w:rsidRPr="00CD0FB5">
        <w:rPr>
          <w:sz w:val="24"/>
          <w:szCs w:val="24"/>
          <w:lang w:val="en-US"/>
        </w:rPr>
        <w:t>I</w:t>
      </w:r>
      <w:r w:rsidR="00F77F1A">
        <w:rPr>
          <w:sz w:val="24"/>
          <w:szCs w:val="24"/>
          <w:lang w:val="en-US"/>
        </w:rPr>
        <w:t>nde</w:t>
      </w:r>
    </w:p>
    <w:p w14:paraId="2307DD83" w14:textId="2DCE10C1" w:rsidR="00CD0FB5" w:rsidRPr="00CD0FB5" w:rsidRDefault="00C41F8F" w:rsidP="007E2162">
      <w:pPr>
        <w:rPr>
          <w:sz w:val="24"/>
          <w:szCs w:val="24"/>
          <w:lang w:val="en-US"/>
        </w:rPr>
      </w:pPr>
      <w:r>
        <w:rPr>
          <w:noProof/>
          <w:sz w:val="24"/>
          <w:szCs w:val="24"/>
          <w:lang w:val="en-US"/>
        </w:rPr>
        <mc:AlternateContent>
          <mc:Choice Requires="wpi">
            <w:drawing>
              <wp:anchor distT="0" distB="0" distL="114300" distR="114300" simplePos="0" relativeHeight="251661312" behindDoc="0" locked="0" layoutInCell="1" allowOverlap="1" wp14:anchorId="2C8005CE" wp14:editId="11D3CAA1">
                <wp:simplePos x="0" y="0"/>
                <wp:positionH relativeFrom="column">
                  <wp:posOffset>3600450</wp:posOffset>
                </wp:positionH>
                <wp:positionV relativeFrom="paragraph">
                  <wp:posOffset>-471170</wp:posOffset>
                </wp:positionV>
                <wp:extent cx="1702435" cy="1170945"/>
                <wp:effectExtent l="38100" t="38100" r="50165" b="48260"/>
                <wp:wrapNone/>
                <wp:docPr id="1867918110" name="Encre 3"/>
                <wp:cNvGraphicFramePr/>
                <a:graphic xmlns:a="http://schemas.openxmlformats.org/drawingml/2006/main">
                  <a:graphicData uri="http://schemas.microsoft.com/office/word/2010/wordprocessingInk">
                    <w14:contentPart bwMode="auto" r:id="rId5">
                      <w14:nvContentPartPr>
                        <w14:cNvContentPartPr/>
                      </w14:nvContentPartPr>
                      <w14:xfrm>
                        <a:off x="0" y="0"/>
                        <a:ext cx="1702435" cy="1170945"/>
                      </w14:xfrm>
                    </w14:contentPart>
                  </a:graphicData>
                </a:graphic>
              </wp:anchor>
            </w:drawing>
          </mc:Choice>
          <mc:Fallback>
            <w:pict>
              <v:shapetype w14:anchorId="7C9252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margin-left:283pt;margin-top:-37.6pt;width:135pt;height:93.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IWql3AQAACwMAAA4AAABkcnMvZTJvRG9jLnhtbJxSy27CMBC8V+o/&#10;WL6XJLzaRiQciipxaMuh/QDj2MRq7I3WhsDfdxOgQKuqEhfLu2OPZ3Y8mW5txTYKvQGX8aQXc6ac&#10;hMK4VcY/3p/vHjjzQbhCVOBUxnfK82l+ezNp6lT1oYSqUMiIxPm0qTNehlCnUeRlqazwPaiVI1AD&#10;WhGoxFVUoGiI3VZRP47HUQNY1AhSeU/d2R7kecevtZLhTWuvAqsyPk76JC+0m+SeMzx2lt1mwKN8&#10;ItIViro08iBJXKHICuNIwDfVTATB1mh+UVkjETzo0JNgI9DaSNX5IWdJ/MPZ3H22rpKhXGMqwQXl&#10;wkJgOM6uA655wlacLZsXKCgdsQ7AD4w0nv/D2IuegVxb0rNPBFUlAn0HX5ra05hTU2Qc50Vy0u82&#10;TycHCzz5er0EKJHoYPmvK1uNth02KWHbjFPAu3btslTbwCQ1k/u4PxyMOJOEUfbx43DUnjhy7zmO&#10;1dlw6chFjOd1e/3sD+dfAAAA//8DAFBLAwQUAAYACAAAACEAGzxzdTsGAADODwAAEAAAAGRycy9p&#10;bmsvaW5rMS54bWy0V8tu20YU3RfoPwyYRTYaaR4khzQiZ1UDBVq0aFKgXSoybQuRKEOiY+fve869&#10;Q0pOnKIoWtsYknfOfT9m/Obt025rPnWH42bfLws/d4Xp+vX+etPfLovf31/ZpjDHYdVfr7b7vlsW&#10;n7tj8fby++/ebPqPu+0FVgMJ/ZFvu+2yuBuG+4vF4vHxcf4Y5/vD7SI4Fxc/9h9//qm4zFzX3c2m&#10;3wxQeRxJ630/dE8DhV1srpfFenhyEx6y3+0fDutu2iblsD4hhsNq3V3tD7vVMEm8W/V9tzX9age7&#10;/yjM8PkeLxvoue0Ohdlt4LANc1+msvmhBWH1tCzOvh9g4hGW7IrFyzL//B9kXn0tk2bFkOpUmGzS&#10;dfeJNi0k5hff9v3Xw/6+Owyb7hRmDUre+GzW+i3x0UAduuN++8DcFObTavuAkHnnUBZZt1+8EJCv&#10;5SE2/6k8xOWb8s6Nex6a7N55HHLQppIaUztsdh0KfXc/1dhwhGCS3w0HaYfgQmWdt9G99/EiOPzN&#10;fRvPUpGreJT54fBwvJvkfTic6lV2pqipZ4+b6+FuCrqbu1hNUT+P+Uu8d93m9m74l8zr/XaPhsjZ&#10;fnUlP2deicKp3F5oXqlAk53/rbtZFq+kf41wKkG8923tTFMFE8oqVbPX1tev3Ws3Kxp0YuFm1htv&#10;8AgRb27mbcDqDH5nzkbuxNJ6btXB+HTaVIisXlizJKdyZCOTdF83nKjLCrIaNUA0l0Z0ggJNapry&#10;UaqQxDIV8lzT3258IYoas1Vqw7lVIjbbefauBmQ7oAwiSrE52nIydgoFw5hNbm0jHyQhmDUeiGxl&#10;mxmyYj1TEI0Hmq47ITXBtCDZKhroSAFkQoCsgGmjifTANkhaZdoK6TO04fQgDF/CFKAL4l1lGgH5&#10;6GxTmyYj8IiGto3cYBq5QcwZUWLZmJbO2ATNwZkyagHBNFQHN+ADXYJntBdinxGRBviZWkJa29Ym&#10;UAB/J6wGbeREfNRvkTruMQknBqqmGVmxakTgCAqNLeFBCzRFCkweKkLLHXvE5kIDHzxDqpwNomfM&#10;qbQDiGf8dWm8FAJ6hHnNIrxUhPZP7iihwFFyB5FkvUs2MudMTThtYNyRKKtaPb4rXZGnNWY8KTEr&#10;ON+VOAgG/BPGBtQlBcZkEusCLFjhCGkZKO9CgaPE5HcRIxRwnniFopWSpUlhKeV8ZXlAl6xaOFVr&#10;aynaqjSJL1qTCtTWUAqyg92E4EojAVvRAm1wVjx7iKtSvDSGdnPbWg4w2+KTVay45yuFw0ltFFGl&#10;+6BR6OlBYJVMVKNRFsKpBiAJAlbrEfosjiEcv6Z+IRI1Wktf1ck26FZRlNHyUGcgV1qFofQzVCfa&#10;mBKDhWvCJPnBIkywSBuLaDYZwVjUCj5yvWZbfGsq5B/1aCuEmVNnxFIOi/fUpwh/STAOjphsgBVs&#10;I1WDR3IGwwtpbG2JxKWpATktBYYJQrSGxiFipCf0RrJepgKnFgCVwhWn09PHVlJTQ0ZjyhbNksS0&#10;CvIYkoC+QkN6+IDY0EqERxANpAcaGhOiEmrbYASV4EYvhjY+u+GNl4p/etjK1eWXm5tjNyyLlKp5&#10;UxWXZU1TYNV4AJc4gxNPYOvx53AGI0+wWfOjqdMkwUzSJZmaCo/o5TJEssY+1ZZApOESMoy6qGpb&#10;ji009h2d1rGs1dkAL8WLNSWbsCkJy83Ddz1VfKxsJUhf1SYh72lqLqJwZGFVI8bWk2bQlhk3zkjK&#10;Ma6UUSGhYjwsl9sGXCcdJZf5nj+4h+ELe4BBGWhUpnNMwJlVixsF3WiHeR17LGYya3jwyDwkBhAd&#10;42vhupfJDkDuBY2xNlNmBivBqEXvqAQ15nBu49TRcTo2He8LqGnAWdo4aCRhKMK6tAjqeEZlpnxM&#10;4P6G6GBGIAu4FJQKAz8aj2KCNhROipe+tHtKTEmCPeYLhn3gjYFmYACQiycVJOkxA9vxRbCHIeia&#10;cUzoeaYHoK7jmSqiML9xT4dMTHCELDQ4jJgmherBpCIsXIFFiLPcjBBhqJPjGpcLuV+gfLGtq22w&#10;i1yjxDBvQ80Rrr2iYc9HpKRAKfCUmDMKck622rRQGcgO/7QA8ppZOCk9RpbMnhZ3CFuV3n8xFU7/&#10;0Fz+BQAA//8DAFBLAwQUAAYACAAAACEA9FBC5N8AAAALAQAADwAAAGRycy9kb3ducmV2LnhtbEyP&#10;QW/CMAyF75P2HyJP2g3SgVqq0hShTYgd0KSx7R4a01Y0TpUE6P79zGn4Zr+n5++Vq9H24oI+dI4U&#10;vEwTEEi1Mx01Cr6/NpMcRIiajO4doYJfDLCqHh9KXRh3pU+87GMjOIRCoRW0MQ6FlKFu0eowdQMS&#10;a0fnrY68+kYar68cbns5S5JMWt0Rf2j1gK8t1qf92SrY1W/p0W/m/t1tdz/rxbjNPyIp9fw0rpcg&#10;Io7x3ww3fEaHipkO7kwmiF5BmmXcJSqYLNIZCHbk89vlwFYekFUp7ztU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6CFqpdwEAAAsDAAAOAAAAAAAAAAAA&#10;AAAAADwCAABkcnMvZTJvRG9jLnhtbFBLAQItABQABgAIAAAAIQAbPHN1OwYAAM4PAAAQAAAAAAAA&#10;AAAAAAAAAN8DAABkcnMvaW5rL2luazEueG1sUEsBAi0AFAAGAAgAAAAhAPRQQuTfAAAACwEAAA8A&#10;AAAAAAAAAAAAAAAASAoAAGRycy9kb3ducmV2LnhtbFBLAQItABQABgAIAAAAIQB5GLydvwAAACEB&#10;AAAZAAAAAAAAAAAAAAAAAFQLAABkcnMvX3JlbHMvZTJvRG9jLnhtbC5yZWxzUEsFBgAAAAAGAAYA&#10;eAEAAEoMAAAAAA==&#10;">
                <v:imagedata r:id="rId6" o:title=""/>
              </v:shape>
            </w:pict>
          </mc:Fallback>
        </mc:AlternateContent>
      </w:r>
      <w:r w:rsidR="00CD0FB5" w:rsidRPr="00CD0FB5">
        <w:rPr>
          <w:sz w:val="24"/>
          <w:szCs w:val="24"/>
          <w:lang w:val="en-US"/>
        </w:rPr>
        <w:t>C</w:t>
      </w:r>
      <w:r w:rsidR="00F77F1A">
        <w:rPr>
          <w:sz w:val="24"/>
          <w:szCs w:val="24"/>
          <w:lang w:val="en-US"/>
        </w:rPr>
        <w:t>hine</w:t>
      </w:r>
    </w:p>
    <w:p w14:paraId="6935B1B3" w14:textId="27445716" w:rsidR="00CD0FB5" w:rsidRPr="00C41F8F" w:rsidRDefault="00CD0FB5" w:rsidP="007E2162">
      <w:pPr>
        <w:rPr>
          <w:sz w:val="24"/>
          <w:szCs w:val="24"/>
          <w:lang w:val="en-US"/>
        </w:rPr>
      </w:pPr>
      <w:r w:rsidRPr="00C41F8F">
        <w:rPr>
          <w:sz w:val="24"/>
          <w:szCs w:val="24"/>
          <w:lang w:val="en-US"/>
        </w:rPr>
        <w:t>S</w:t>
      </w:r>
      <w:r w:rsidR="00F77F1A" w:rsidRPr="00C41F8F">
        <w:rPr>
          <w:sz w:val="24"/>
          <w:szCs w:val="24"/>
          <w:lang w:val="en-US"/>
        </w:rPr>
        <w:t xml:space="preserve">outh of </w:t>
      </w:r>
      <w:r w:rsidR="006F05AB" w:rsidRPr="00C41F8F">
        <w:rPr>
          <w:sz w:val="24"/>
          <w:szCs w:val="24"/>
          <w:lang w:val="en-US"/>
        </w:rPr>
        <w:t>Africa</w:t>
      </w:r>
    </w:p>
    <w:p w14:paraId="30095C2E" w14:textId="482EF4CC" w:rsidR="006E6B6E" w:rsidRDefault="00307EE2" w:rsidP="007E2162">
      <w:pPr>
        <w:rPr>
          <w:sz w:val="24"/>
          <w:szCs w:val="24"/>
          <w:lang w:val="en-US"/>
        </w:rPr>
      </w:pPr>
      <w:r w:rsidRPr="00C41F8F">
        <w:rPr>
          <w:sz w:val="24"/>
          <w:szCs w:val="24"/>
          <w:lang w:val="en-US"/>
        </w:rPr>
        <w:t xml:space="preserve">IDH </w:t>
      </w:r>
      <w:r w:rsidRPr="00307EE2">
        <w:rPr>
          <w:sz w:val="24"/>
          <w:szCs w:val="24"/>
        </w:rPr>
        <w:sym w:font="Wingdings" w:char="F0E0"/>
      </w:r>
      <w:r w:rsidRPr="00C41F8F">
        <w:rPr>
          <w:sz w:val="24"/>
          <w:szCs w:val="24"/>
          <w:lang w:val="en-US"/>
        </w:rPr>
        <w:t xml:space="preserve"> 0 à 1 </w:t>
      </w:r>
    </w:p>
    <w:p w14:paraId="084955B5" w14:textId="77777777" w:rsidR="00967FDE" w:rsidRDefault="00967FDE" w:rsidP="007E2162">
      <w:pPr>
        <w:rPr>
          <w:sz w:val="24"/>
          <w:szCs w:val="24"/>
          <w:lang w:val="en-US"/>
        </w:rPr>
      </w:pPr>
    </w:p>
    <w:p w14:paraId="7D36F727" w14:textId="61BD6122" w:rsidR="002908F9" w:rsidRPr="00D2274C" w:rsidRDefault="002908F9" w:rsidP="00D468DC">
      <w:pPr>
        <w:jc w:val="center"/>
        <w:rPr>
          <w:b/>
          <w:bCs/>
          <w:color w:val="00B050"/>
          <w:sz w:val="24"/>
          <w:szCs w:val="24"/>
          <w:lang w:val="en-US"/>
        </w:rPr>
      </w:pPr>
      <w:r w:rsidRPr="00D2274C">
        <w:rPr>
          <w:b/>
          <w:bCs/>
          <w:color w:val="00B050"/>
          <w:sz w:val="24"/>
          <w:szCs w:val="24"/>
          <w:lang w:val="en-US"/>
        </w:rPr>
        <w:t>Cap</w:t>
      </w:r>
      <w:r w:rsidR="00517653" w:rsidRPr="00D2274C">
        <w:rPr>
          <w:b/>
          <w:bCs/>
          <w:color w:val="00B050"/>
          <w:sz w:val="24"/>
          <w:szCs w:val="24"/>
          <w:lang w:val="en-US"/>
        </w:rPr>
        <w:t>itaux (IDE)</w:t>
      </w:r>
    </w:p>
    <w:p w14:paraId="25EE3A1D" w14:textId="3569D368" w:rsidR="00FB3262" w:rsidRPr="00FB3262" w:rsidRDefault="004231F1" w:rsidP="004231F1">
      <w:pPr>
        <w:rPr>
          <w:b/>
          <w:bCs/>
          <w:color w:val="0070C0"/>
          <w:sz w:val="24"/>
          <w:szCs w:val="24"/>
        </w:rPr>
      </w:pPr>
      <w:r w:rsidRPr="009B0955">
        <w:rPr>
          <w:b/>
          <w:bCs/>
          <w:color w:val="0070C0"/>
          <w:sz w:val="24"/>
          <w:szCs w:val="24"/>
        </w:rPr>
        <w:t>Acteurs</w:t>
      </w:r>
      <w:r w:rsidR="009334B9" w:rsidRPr="009B0955">
        <w:rPr>
          <w:b/>
          <w:bCs/>
          <w:color w:val="0070C0"/>
          <w:sz w:val="24"/>
          <w:szCs w:val="24"/>
        </w:rPr>
        <w:t> :</w:t>
      </w:r>
    </w:p>
    <w:p w14:paraId="771ECAD4" w14:textId="5DAD942D" w:rsidR="009334B9" w:rsidRDefault="009334B9" w:rsidP="004231F1">
      <w:pPr>
        <w:rPr>
          <w:sz w:val="24"/>
          <w:szCs w:val="24"/>
        </w:rPr>
      </w:pPr>
      <w:r>
        <w:rPr>
          <w:sz w:val="24"/>
          <w:szCs w:val="24"/>
        </w:rPr>
        <w:t>Publics ?</w:t>
      </w:r>
      <w:r w:rsidR="009B0955">
        <w:rPr>
          <w:sz w:val="24"/>
          <w:szCs w:val="24"/>
        </w:rPr>
        <w:t xml:space="preserve"> </w:t>
      </w:r>
      <w:r>
        <w:rPr>
          <w:sz w:val="24"/>
          <w:szCs w:val="24"/>
        </w:rPr>
        <w:t>Privés ?</w:t>
      </w:r>
    </w:p>
    <w:p w14:paraId="118EDFA5" w14:textId="467A9A0B" w:rsidR="009334B9" w:rsidRDefault="00C92C61" w:rsidP="004231F1">
      <w:pPr>
        <w:rPr>
          <w:sz w:val="24"/>
          <w:szCs w:val="24"/>
        </w:rPr>
      </w:pPr>
      <w:r>
        <w:rPr>
          <w:sz w:val="24"/>
          <w:szCs w:val="24"/>
        </w:rPr>
        <w:t xml:space="preserve">Mode transport pour l’acheminement de marchandise vers </w:t>
      </w:r>
      <w:r w:rsidR="00113F8A">
        <w:rPr>
          <w:sz w:val="24"/>
          <w:szCs w:val="24"/>
        </w:rPr>
        <w:t>les sites</w:t>
      </w:r>
      <w:r>
        <w:rPr>
          <w:sz w:val="24"/>
          <w:szCs w:val="24"/>
        </w:rPr>
        <w:t xml:space="preserve"> de </w:t>
      </w:r>
      <w:r w:rsidR="005A7134">
        <w:rPr>
          <w:sz w:val="24"/>
          <w:szCs w:val="24"/>
        </w:rPr>
        <w:t xml:space="preserve">consommation = Platform Multimodale </w:t>
      </w:r>
      <w:r w:rsidR="005A7134" w:rsidRPr="005A7134">
        <w:rPr>
          <w:sz w:val="24"/>
          <w:szCs w:val="24"/>
        </w:rPr>
        <w:sym w:font="Wingdings" w:char="F0E0"/>
      </w:r>
      <w:r w:rsidR="005A7134">
        <w:rPr>
          <w:sz w:val="24"/>
          <w:szCs w:val="24"/>
        </w:rPr>
        <w:t xml:space="preserve"> HUB, En France </w:t>
      </w:r>
      <w:r w:rsidR="005A7134" w:rsidRPr="005A7134">
        <w:rPr>
          <w:sz w:val="24"/>
          <w:szCs w:val="24"/>
        </w:rPr>
        <w:sym w:font="Wingdings" w:char="F0E0"/>
      </w:r>
      <w:r w:rsidR="005A7134">
        <w:rPr>
          <w:sz w:val="24"/>
          <w:szCs w:val="24"/>
        </w:rPr>
        <w:t xml:space="preserve"> Roissy Charles de Gaule</w:t>
      </w:r>
    </w:p>
    <w:p w14:paraId="551D9D7A" w14:textId="77777777" w:rsidR="00113F8A" w:rsidRDefault="00113F8A" w:rsidP="004231F1">
      <w:pPr>
        <w:rPr>
          <w:sz w:val="24"/>
          <w:szCs w:val="24"/>
        </w:rPr>
      </w:pPr>
    </w:p>
    <w:p w14:paraId="165EA97C" w14:textId="68746A44" w:rsidR="002E5BB1" w:rsidRPr="00113F8A" w:rsidRDefault="002E5BB1" w:rsidP="004231F1">
      <w:pPr>
        <w:rPr>
          <w:sz w:val="24"/>
          <w:szCs w:val="24"/>
          <w:u w:val="single"/>
        </w:rPr>
      </w:pPr>
      <w:r w:rsidRPr="00113F8A">
        <w:rPr>
          <w:sz w:val="24"/>
          <w:szCs w:val="24"/>
          <w:u w:val="single"/>
        </w:rPr>
        <w:t>Public :</w:t>
      </w:r>
    </w:p>
    <w:p w14:paraId="1290B8D2" w14:textId="00777939" w:rsidR="002E5BB1" w:rsidRDefault="00B03276" w:rsidP="004231F1">
      <w:pPr>
        <w:rPr>
          <w:sz w:val="24"/>
          <w:szCs w:val="24"/>
        </w:rPr>
      </w:pPr>
      <w:r>
        <w:rPr>
          <w:sz w:val="24"/>
          <w:szCs w:val="24"/>
        </w:rPr>
        <w:t xml:space="preserve">Les Etats </w:t>
      </w:r>
      <w:r w:rsidR="00F57914" w:rsidRPr="00F57914">
        <w:rPr>
          <w:sz w:val="24"/>
          <w:szCs w:val="24"/>
        </w:rPr>
        <w:sym w:font="Wingdings" w:char="F0E0"/>
      </w:r>
      <w:r w:rsidR="00F57914">
        <w:rPr>
          <w:sz w:val="24"/>
          <w:szCs w:val="24"/>
        </w:rPr>
        <w:t xml:space="preserve"> Régions </w:t>
      </w:r>
      <w:r w:rsidR="00F57914" w:rsidRPr="00F57914">
        <w:rPr>
          <w:sz w:val="24"/>
          <w:szCs w:val="24"/>
        </w:rPr>
        <w:sym w:font="Wingdings" w:char="F0E0"/>
      </w:r>
      <w:r w:rsidR="00F57914">
        <w:rPr>
          <w:sz w:val="24"/>
          <w:szCs w:val="24"/>
        </w:rPr>
        <w:t xml:space="preserve"> </w:t>
      </w:r>
      <w:r w:rsidR="005C0F17">
        <w:rPr>
          <w:sz w:val="24"/>
          <w:szCs w:val="24"/>
        </w:rPr>
        <w:t>C</w:t>
      </w:r>
      <w:r w:rsidR="00873753">
        <w:rPr>
          <w:sz w:val="24"/>
          <w:szCs w:val="24"/>
        </w:rPr>
        <w:t>ollectivité</w:t>
      </w:r>
      <w:r w:rsidR="005C0F17">
        <w:rPr>
          <w:sz w:val="24"/>
          <w:szCs w:val="24"/>
        </w:rPr>
        <w:t>s</w:t>
      </w:r>
      <w:r w:rsidR="00873753">
        <w:rPr>
          <w:sz w:val="24"/>
          <w:szCs w:val="24"/>
        </w:rPr>
        <w:t xml:space="preserve"> </w:t>
      </w:r>
      <w:r w:rsidR="005C0F17">
        <w:rPr>
          <w:sz w:val="24"/>
          <w:szCs w:val="24"/>
        </w:rPr>
        <w:t>territoriale</w:t>
      </w:r>
    </w:p>
    <w:p w14:paraId="2C24F0F3" w14:textId="4BCDE3A7" w:rsidR="00006FE7" w:rsidRDefault="00006FE7" w:rsidP="004231F1">
      <w:pPr>
        <w:rPr>
          <w:sz w:val="24"/>
          <w:szCs w:val="24"/>
        </w:rPr>
      </w:pPr>
      <w:r>
        <w:rPr>
          <w:sz w:val="24"/>
          <w:szCs w:val="24"/>
        </w:rPr>
        <w:t xml:space="preserve">Endémique = exclusive a </w:t>
      </w:r>
      <w:r w:rsidR="008A6CF3">
        <w:rPr>
          <w:sz w:val="24"/>
          <w:szCs w:val="24"/>
        </w:rPr>
        <w:t>un espace donné</w:t>
      </w:r>
    </w:p>
    <w:p w14:paraId="267C3A0A" w14:textId="77777777" w:rsidR="00113F8A" w:rsidRDefault="00113F8A" w:rsidP="004231F1">
      <w:pPr>
        <w:rPr>
          <w:sz w:val="24"/>
          <w:szCs w:val="24"/>
        </w:rPr>
      </w:pPr>
    </w:p>
    <w:p w14:paraId="7A4F7D29" w14:textId="73EDA94C" w:rsidR="008A6CF3" w:rsidRDefault="008A6CF3" w:rsidP="004231F1">
      <w:pPr>
        <w:rPr>
          <w:sz w:val="24"/>
          <w:szCs w:val="24"/>
        </w:rPr>
      </w:pPr>
      <w:r>
        <w:rPr>
          <w:sz w:val="24"/>
          <w:szCs w:val="24"/>
        </w:rPr>
        <w:t>Privé</w:t>
      </w:r>
      <w:r w:rsidR="00CF7D3B">
        <w:rPr>
          <w:sz w:val="24"/>
          <w:szCs w:val="24"/>
        </w:rPr>
        <w:t>s :</w:t>
      </w:r>
    </w:p>
    <w:p w14:paraId="28F8C717" w14:textId="77777777" w:rsidR="00E01F64" w:rsidRDefault="00CF7D3B" w:rsidP="00E01F64">
      <w:pPr>
        <w:pStyle w:val="Paragraphedeliste"/>
        <w:numPr>
          <w:ilvl w:val="0"/>
          <w:numId w:val="1"/>
        </w:numPr>
        <w:rPr>
          <w:sz w:val="24"/>
          <w:szCs w:val="24"/>
        </w:rPr>
      </w:pPr>
      <w:r w:rsidRPr="007D4931">
        <w:rPr>
          <w:sz w:val="24"/>
          <w:szCs w:val="24"/>
        </w:rPr>
        <w:t xml:space="preserve">Les FTN = Firme Transe National </w:t>
      </w:r>
    </w:p>
    <w:p w14:paraId="39926710" w14:textId="323A3BBB" w:rsidR="00737456" w:rsidRDefault="00092EAE" w:rsidP="00E01F64">
      <w:pPr>
        <w:pStyle w:val="Paragraphedeliste"/>
        <w:rPr>
          <w:sz w:val="24"/>
          <w:szCs w:val="24"/>
        </w:rPr>
      </w:pPr>
      <w:r w:rsidRPr="00E01F64">
        <w:rPr>
          <w:sz w:val="24"/>
          <w:szCs w:val="24"/>
        </w:rPr>
        <w:t>Total / l’Oréa</w:t>
      </w:r>
      <w:r w:rsidR="00737456" w:rsidRPr="00E01F64">
        <w:rPr>
          <w:sz w:val="24"/>
          <w:szCs w:val="24"/>
        </w:rPr>
        <w:t>l</w:t>
      </w:r>
      <w:r w:rsidR="00D74A24">
        <w:rPr>
          <w:sz w:val="24"/>
          <w:szCs w:val="24"/>
        </w:rPr>
        <w:t xml:space="preserve"> / </w:t>
      </w:r>
      <w:r w:rsidR="000F26D3">
        <w:rPr>
          <w:sz w:val="24"/>
          <w:szCs w:val="24"/>
        </w:rPr>
        <w:t xml:space="preserve">Coca-Cola </w:t>
      </w:r>
    </w:p>
    <w:p w14:paraId="284E0472" w14:textId="77777777" w:rsidR="00E01F64" w:rsidRPr="00E01F64" w:rsidRDefault="00E01F64" w:rsidP="00E01F64">
      <w:pPr>
        <w:pStyle w:val="Paragraphedeliste"/>
        <w:rPr>
          <w:sz w:val="24"/>
          <w:szCs w:val="24"/>
        </w:rPr>
      </w:pPr>
    </w:p>
    <w:p w14:paraId="25892AED" w14:textId="77777777" w:rsidR="00E01F64" w:rsidRDefault="00323974" w:rsidP="00737456">
      <w:pPr>
        <w:pStyle w:val="Paragraphedeliste"/>
        <w:numPr>
          <w:ilvl w:val="0"/>
          <w:numId w:val="1"/>
        </w:numPr>
        <w:rPr>
          <w:sz w:val="24"/>
          <w:szCs w:val="24"/>
        </w:rPr>
      </w:pPr>
      <w:r>
        <w:rPr>
          <w:sz w:val="24"/>
          <w:szCs w:val="24"/>
        </w:rPr>
        <w:t>Investisseur</w:t>
      </w:r>
      <w:r w:rsidR="00556D0A">
        <w:rPr>
          <w:sz w:val="24"/>
          <w:szCs w:val="24"/>
        </w:rPr>
        <w:t xml:space="preserve"> / Particulier </w:t>
      </w:r>
    </w:p>
    <w:p w14:paraId="1C61376E" w14:textId="77777777" w:rsidR="00E01F64" w:rsidRDefault="00737456" w:rsidP="00E01F64">
      <w:pPr>
        <w:pStyle w:val="Paragraphedeliste"/>
        <w:rPr>
          <w:sz w:val="24"/>
          <w:szCs w:val="24"/>
        </w:rPr>
      </w:pPr>
      <w:r>
        <w:rPr>
          <w:sz w:val="24"/>
          <w:szCs w:val="24"/>
        </w:rPr>
        <w:t xml:space="preserve">Les start stups </w:t>
      </w:r>
    </w:p>
    <w:p w14:paraId="6546E6D1" w14:textId="77777777" w:rsidR="00E01F64" w:rsidRDefault="00E01F64" w:rsidP="00E01F64">
      <w:pPr>
        <w:pStyle w:val="Paragraphedeliste"/>
        <w:rPr>
          <w:sz w:val="24"/>
          <w:szCs w:val="24"/>
        </w:rPr>
      </w:pPr>
    </w:p>
    <w:p w14:paraId="717476A8" w14:textId="6EF4E68B" w:rsidR="00092EAE" w:rsidRDefault="000C2CCC" w:rsidP="00E01F64">
      <w:pPr>
        <w:pStyle w:val="Paragraphedeliste"/>
        <w:numPr>
          <w:ilvl w:val="0"/>
          <w:numId w:val="1"/>
        </w:numPr>
        <w:rPr>
          <w:sz w:val="24"/>
          <w:szCs w:val="24"/>
        </w:rPr>
      </w:pPr>
      <w:r>
        <w:rPr>
          <w:sz w:val="24"/>
          <w:szCs w:val="24"/>
        </w:rPr>
        <w:t>Investisseurs Etrangers, IDE = Investissent Direct à l’Etranger</w:t>
      </w:r>
      <w:r w:rsidR="00092EAE" w:rsidRPr="00737456">
        <w:rPr>
          <w:sz w:val="24"/>
          <w:szCs w:val="24"/>
        </w:rPr>
        <w:t xml:space="preserve"> </w:t>
      </w:r>
    </w:p>
    <w:p w14:paraId="09C6D229" w14:textId="77777777" w:rsidR="00A27F57" w:rsidRDefault="00A27F57" w:rsidP="00A27F57">
      <w:pPr>
        <w:pStyle w:val="Paragraphedeliste"/>
        <w:rPr>
          <w:sz w:val="24"/>
          <w:szCs w:val="24"/>
        </w:rPr>
      </w:pPr>
    </w:p>
    <w:p w14:paraId="0838F0BA" w14:textId="601B2F57" w:rsidR="009334B9" w:rsidRPr="009B0955" w:rsidRDefault="009334B9" w:rsidP="004231F1">
      <w:pPr>
        <w:rPr>
          <w:b/>
          <w:bCs/>
          <w:color w:val="0070C0"/>
          <w:sz w:val="24"/>
          <w:szCs w:val="24"/>
        </w:rPr>
      </w:pPr>
      <w:r w:rsidRPr="009B0955">
        <w:rPr>
          <w:b/>
          <w:bCs/>
          <w:color w:val="0070C0"/>
          <w:sz w:val="24"/>
          <w:szCs w:val="24"/>
        </w:rPr>
        <w:t>Moyens :</w:t>
      </w:r>
    </w:p>
    <w:p w14:paraId="64283ABD" w14:textId="49D14FD2" w:rsidR="009334B9" w:rsidRDefault="009334B9" w:rsidP="004231F1">
      <w:pPr>
        <w:rPr>
          <w:sz w:val="24"/>
          <w:szCs w:val="24"/>
        </w:rPr>
      </w:pPr>
      <w:r>
        <w:rPr>
          <w:sz w:val="24"/>
          <w:szCs w:val="24"/>
        </w:rPr>
        <w:t>Economiques et politiques ? Quels moyens matériels ?</w:t>
      </w:r>
    </w:p>
    <w:p w14:paraId="5F7B3758" w14:textId="070E049D" w:rsidR="00CE1E2A" w:rsidRDefault="00C02EBD" w:rsidP="004231F1">
      <w:pPr>
        <w:rPr>
          <w:sz w:val="24"/>
          <w:szCs w:val="24"/>
        </w:rPr>
      </w:pPr>
      <w:r>
        <w:rPr>
          <w:sz w:val="24"/>
          <w:szCs w:val="24"/>
        </w:rPr>
        <w:t xml:space="preserve">Mise en place ZES elle son donc épargner d’impôt  </w:t>
      </w:r>
    </w:p>
    <w:p w14:paraId="34E0C006" w14:textId="761A9FC7" w:rsidR="00C02EBD" w:rsidRDefault="00C02EBD" w:rsidP="004231F1">
      <w:pPr>
        <w:rPr>
          <w:sz w:val="24"/>
          <w:szCs w:val="24"/>
        </w:rPr>
      </w:pPr>
      <w:r>
        <w:rPr>
          <w:sz w:val="24"/>
          <w:szCs w:val="24"/>
        </w:rPr>
        <w:t>ZIP</w:t>
      </w:r>
    </w:p>
    <w:p w14:paraId="68101940" w14:textId="77777777" w:rsidR="00D2274C" w:rsidRDefault="0038526A" w:rsidP="004231F1">
      <w:pPr>
        <w:rPr>
          <w:sz w:val="24"/>
          <w:szCs w:val="24"/>
        </w:rPr>
      </w:pPr>
      <w:r>
        <w:rPr>
          <w:sz w:val="24"/>
          <w:szCs w:val="24"/>
        </w:rPr>
        <w:lastRenderedPageBreak/>
        <w:t xml:space="preserve">Un marché (une demande) = Exportation et Importation </w:t>
      </w:r>
    </w:p>
    <w:p w14:paraId="305A487C" w14:textId="1BECD766" w:rsidR="00637EB9" w:rsidRPr="00D2274C" w:rsidRDefault="009334B9" w:rsidP="004231F1">
      <w:pPr>
        <w:rPr>
          <w:sz w:val="24"/>
          <w:szCs w:val="24"/>
        </w:rPr>
      </w:pPr>
      <w:r w:rsidRPr="009B0955">
        <w:rPr>
          <w:b/>
          <w:bCs/>
          <w:color w:val="0070C0"/>
          <w:sz w:val="24"/>
          <w:szCs w:val="24"/>
        </w:rPr>
        <w:t>Aménagement des territoires disparités</w:t>
      </w:r>
      <w:r w:rsidR="00637EB9" w:rsidRPr="009B0955">
        <w:rPr>
          <w:b/>
          <w:bCs/>
          <w:color w:val="0070C0"/>
          <w:sz w:val="24"/>
          <w:szCs w:val="24"/>
        </w:rPr>
        <w:t> :</w:t>
      </w:r>
    </w:p>
    <w:p w14:paraId="577F9CDF" w14:textId="5AC05658" w:rsidR="00637EB9" w:rsidRDefault="00637EB9" w:rsidP="004231F1">
      <w:pPr>
        <w:rPr>
          <w:sz w:val="24"/>
          <w:szCs w:val="24"/>
        </w:rPr>
      </w:pPr>
      <w:r>
        <w:rPr>
          <w:sz w:val="24"/>
          <w:szCs w:val="24"/>
        </w:rPr>
        <w:t>Processus géographiques et politiques ?</w:t>
      </w:r>
    </w:p>
    <w:p w14:paraId="5618105C" w14:textId="2FDD949D" w:rsidR="005C30B5" w:rsidRDefault="005C30B5" w:rsidP="004231F1">
      <w:pPr>
        <w:rPr>
          <w:sz w:val="24"/>
          <w:szCs w:val="24"/>
        </w:rPr>
      </w:pPr>
      <w:r>
        <w:rPr>
          <w:sz w:val="24"/>
          <w:szCs w:val="24"/>
        </w:rPr>
        <w:t>Port :</w:t>
      </w:r>
    </w:p>
    <w:p w14:paraId="2BCA5E00" w14:textId="629F9F7E" w:rsidR="009334B9" w:rsidRPr="005C30B5" w:rsidRDefault="00871632" w:rsidP="005C30B5">
      <w:pPr>
        <w:pStyle w:val="Paragraphedeliste"/>
        <w:numPr>
          <w:ilvl w:val="0"/>
          <w:numId w:val="2"/>
        </w:numPr>
        <w:rPr>
          <w:sz w:val="24"/>
          <w:szCs w:val="24"/>
        </w:rPr>
      </w:pPr>
      <w:r w:rsidRPr="005C30B5">
        <w:rPr>
          <w:sz w:val="24"/>
          <w:szCs w:val="24"/>
        </w:rPr>
        <w:t xml:space="preserve">Agrandissement </w:t>
      </w:r>
      <w:r w:rsidR="005C30B5" w:rsidRPr="005C30B5">
        <w:rPr>
          <w:sz w:val="24"/>
          <w:szCs w:val="24"/>
        </w:rPr>
        <w:t>Spatial</w:t>
      </w:r>
      <w:r w:rsidRPr="005C30B5">
        <w:rPr>
          <w:sz w:val="24"/>
          <w:szCs w:val="24"/>
        </w:rPr>
        <w:t xml:space="preserve"> + profond</w:t>
      </w:r>
    </w:p>
    <w:p w14:paraId="4FF060EC" w14:textId="551B43E4" w:rsidR="005C30B5" w:rsidRDefault="000A6CBE" w:rsidP="005C30B5">
      <w:pPr>
        <w:pStyle w:val="Paragraphedeliste"/>
        <w:numPr>
          <w:ilvl w:val="0"/>
          <w:numId w:val="2"/>
        </w:numPr>
        <w:rPr>
          <w:sz w:val="24"/>
          <w:szCs w:val="24"/>
        </w:rPr>
      </w:pPr>
      <w:r w:rsidRPr="00451032">
        <w:rPr>
          <w:b/>
          <w:bCs/>
          <w:color w:val="FF0000"/>
          <w:sz w:val="24"/>
          <w:szCs w:val="24"/>
        </w:rPr>
        <w:t>Gigantismes</w:t>
      </w:r>
      <w:r>
        <w:rPr>
          <w:sz w:val="24"/>
          <w:szCs w:val="24"/>
        </w:rPr>
        <w:t xml:space="preserve"> des navires </w:t>
      </w:r>
    </w:p>
    <w:p w14:paraId="4FE417C7" w14:textId="4309F56C" w:rsidR="008E63CC" w:rsidRDefault="008E63CC" w:rsidP="005C30B5">
      <w:pPr>
        <w:pStyle w:val="Paragraphedeliste"/>
        <w:numPr>
          <w:ilvl w:val="0"/>
          <w:numId w:val="2"/>
        </w:numPr>
        <w:rPr>
          <w:sz w:val="24"/>
          <w:szCs w:val="24"/>
        </w:rPr>
      </w:pPr>
      <w:r>
        <w:rPr>
          <w:sz w:val="24"/>
          <w:szCs w:val="24"/>
        </w:rPr>
        <w:t>Déchargement + Chargement des marchandises automatise</w:t>
      </w:r>
    </w:p>
    <w:p w14:paraId="40CC8A51" w14:textId="5A5EAF04" w:rsidR="00CB0CFE" w:rsidRPr="00361C17" w:rsidRDefault="00361C17" w:rsidP="005C30B5">
      <w:pPr>
        <w:pStyle w:val="Paragraphedeliste"/>
        <w:numPr>
          <w:ilvl w:val="0"/>
          <w:numId w:val="2"/>
        </w:numPr>
        <w:rPr>
          <w:b/>
          <w:bCs/>
          <w:sz w:val="24"/>
          <w:szCs w:val="24"/>
        </w:rPr>
      </w:pPr>
      <w:r>
        <w:rPr>
          <w:b/>
          <w:bCs/>
          <w:color w:val="FF0000"/>
          <w:sz w:val="24"/>
          <w:szCs w:val="24"/>
        </w:rPr>
        <w:t>Zone</w:t>
      </w:r>
      <w:r w:rsidR="00CB0CFE" w:rsidRPr="00361C17">
        <w:rPr>
          <w:b/>
          <w:bCs/>
          <w:sz w:val="24"/>
          <w:szCs w:val="24"/>
        </w:rPr>
        <w:t xml:space="preserve"> </w:t>
      </w:r>
      <w:r w:rsidR="00CB0CFE" w:rsidRPr="00361C17">
        <w:rPr>
          <w:b/>
          <w:bCs/>
          <w:color w:val="FF0000"/>
          <w:sz w:val="24"/>
          <w:szCs w:val="24"/>
        </w:rPr>
        <w:t>de Stockage</w:t>
      </w:r>
    </w:p>
    <w:p w14:paraId="1EE52F23" w14:textId="7216D43F" w:rsidR="00C14ECE" w:rsidRDefault="00C27672" w:rsidP="00C14ECE">
      <w:pPr>
        <w:pStyle w:val="Paragraphedeliste"/>
        <w:numPr>
          <w:ilvl w:val="0"/>
          <w:numId w:val="2"/>
        </w:numPr>
        <w:rPr>
          <w:sz w:val="24"/>
          <w:szCs w:val="24"/>
        </w:rPr>
      </w:pPr>
      <w:r>
        <w:rPr>
          <w:sz w:val="24"/>
          <w:szCs w:val="24"/>
        </w:rPr>
        <w:t xml:space="preserve">OBJ </w:t>
      </w:r>
      <w:r w:rsidR="00812B28" w:rsidRPr="00812B28">
        <w:rPr>
          <w:sz w:val="24"/>
          <w:szCs w:val="24"/>
        </w:rPr>
        <w:sym w:font="Wingdings" w:char="F0E0"/>
      </w:r>
      <w:r>
        <w:rPr>
          <w:sz w:val="24"/>
          <w:szCs w:val="24"/>
        </w:rPr>
        <w:t xml:space="preserve"> Diminution </w:t>
      </w:r>
      <w:r w:rsidR="005D1EB3">
        <w:rPr>
          <w:sz w:val="24"/>
          <w:szCs w:val="24"/>
        </w:rPr>
        <w:t>des coups</w:t>
      </w:r>
      <w:r>
        <w:rPr>
          <w:sz w:val="24"/>
          <w:szCs w:val="24"/>
        </w:rPr>
        <w:t xml:space="preserve"> de transport</w:t>
      </w:r>
      <w:r w:rsidR="00812B28">
        <w:rPr>
          <w:sz w:val="24"/>
          <w:szCs w:val="24"/>
        </w:rPr>
        <w:t xml:space="preserve"> </w:t>
      </w:r>
      <w:r w:rsidR="00812B28" w:rsidRPr="00812B28">
        <w:rPr>
          <w:sz w:val="24"/>
          <w:szCs w:val="24"/>
        </w:rPr>
        <w:sym w:font="Wingdings" w:char="F0E0"/>
      </w:r>
      <w:r w:rsidR="00812B28">
        <w:rPr>
          <w:sz w:val="24"/>
          <w:szCs w:val="24"/>
        </w:rPr>
        <w:t xml:space="preserve"> diminution de la MO </w:t>
      </w:r>
      <w:r w:rsidR="00FF7D01">
        <w:rPr>
          <w:sz w:val="24"/>
          <w:szCs w:val="24"/>
        </w:rPr>
        <w:t>spécialisation</w:t>
      </w:r>
    </w:p>
    <w:p w14:paraId="5DBC0FB9" w14:textId="49390373" w:rsidR="00C14ECE" w:rsidRDefault="00C14ECE" w:rsidP="00C14ECE">
      <w:pPr>
        <w:rPr>
          <w:sz w:val="24"/>
          <w:szCs w:val="24"/>
        </w:rPr>
      </w:pPr>
    </w:p>
    <w:p w14:paraId="12B5E95B" w14:textId="13303085" w:rsidR="00C14ECE" w:rsidRDefault="00C14ECE" w:rsidP="00C14ECE">
      <w:pPr>
        <w:rPr>
          <w:sz w:val="24"/>
          <w:szCs w:val="24"/>
        </w:rPr>
      </w:pPr>
      <w:r>
        <w:rPr>
          <w:sz w:val="24"/>
          <w:szCs w:val="24"/>
        </w:rPr>
        <w:t>Conteneurisation</w:t>
      </w:r>
      <w:r w:rsidR="00917B48">
        <w:rPr>
          <w:sz w:val="24"/>
          <w:szCs w:val="24"/>
        </w:rPr>
        <w:t xml:space="preserve"> : </w:t>
      </w:r>
      <w:r w:rsidR="009E23FE">
        <w:rPr>
          <w:sz w:val="24"/>
          <w:szCs w:val="24"/>
        </w:rPr>
        <w:t>un processus</w:t>
      </w:r>
      <w:r w:rsidR="009C77B5">
        <w:rPr>
          <w:sz w:val="24"/>
          <w:szCs w:val="24"/>
        </w:rPr>
        <w:t xml:space="preserve"> qui va faire que les échange se font par conteneur</w:t>
      </w:r>
    </w:p>
    <w:p w14:paraId="08805C95" w14:textId="6C2E3B2C" w:rsidR="009C77B5" w:rsidRDefault="009C77B5" w:rsidP="00C14ECE">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D52073B" wp14:editId="48F96E87">
                <wp:simplePos x="0" y="0"/>
                <wp:positionH relativeFrom="column">
                  <wp:posOffset>1621155</wp:posOffset>
                </wp:positionH>
                <wp:positionV relativeFrom="paragraph">
                  <wp:posOffset>221615</wp:posOffset>
                </wp:positionV>
                <wp:extent cx="1860550" cy="323850"/>
                <wp:effectExtent l="0" t="0" r="0" b="0"/>
                <wp:wrapNone/>
                <wp:docPr id="596861195" name="Zone de texte 2"/>
                <wp:cNvGraphicFramePr/>
                <a:graphic xmlns:a="http://schemas.openxmlformats.org/drawingml/2006/main">
                  <a:graphicData uri="http://schemas.microsoft.com/office/word/2010/wordprocessingShape">
                    <wps:wsp>
                      <wps:cNvSpPr txBox="1"/>
                      <wps:spPr>
                        <a:xfrm>
                          <a:off x="0" y="0"/>
                          <a:ext cx="186055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7E46FF" w14:textId="1C8E9211" w:rsidR="003060C2" w:rsidRPr="003E69FE" w:rsidRDefault="003060C2">
                            <w:pPr>
                              <w:rPr>
                                <w:sz w:val="24"/>
                                <w:szCs w:val="24"/>
                                <w:u w:val="single"/>
                              </w:rPr>
                            </w:pPr>
                            <w:r w:rsidRPr="003E69FE">
                              <w:rPr>
                                <w:sz w:val="24"/>
                                <w:szCs w:val="24"/>
                                <w:u w:val="single"/>
                              </w:rPr>
                              <w:t>Spécialisation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2073B" id="_x0000_t202" coordsize="21600,21600" o:spt="202" path="m,l,21600r21600,l21600,xe">
                <v:stroke joinstyle="miter"/>
                <v:path gradientshapeok="t" o:connecttype="rect"/>
              </v:shapetype>
              <v:shape id="Zone de texte 2" o:spid="_x0000_s1026" type="#_x0000_t202" style="position:absolute;margin-left:127.65pt;margin-top:17.45pt;width:146.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wtYwIAAC8FAAAOAAAAZHJzL2Uyb0RvYy54bWysVEtPGzEQvlfqf7B8L5uER2nEBqUgqkoI&#10;UKHi7HjtZFWvxx1Pspv+esbeTaC0F6pedsee9zff+Oy8a5zYGIw1+FKOD0ZSGK+hqv2ylN8frj6c&#10;ShFJ+Uo58KaUWxPl+ez9u7M2TM0EVuAqg4KD+DhtQylXRGFaFFGvTKPiAQTjWWkBG0V8xGVRoWo5&#10;euOKyWh0UrSAVUDQJka+veyVcpbjW2s03VobDQlXSq6N8hfzd5G+xexMTZeowqrWQxnqH6poVO05&#10;6T7UpSIl1lj/EaqpNUIESwcamgKsrbXJPXA349Grbu5XKpjcC4MTwx6m+P/C6pvNfbhDQd1n6HiA&#10;CZA2xGnky9RPZ7FJf65UsJ4h3O5hMx0JnZxOT0bHx6zSrDucHJ6yzGGKZ++Akb4YaEQSSok8loyW&#10;2lxH6k13JimZh6vauTwa53+74JjppnguMUu0dSbZOf/NWFFXudJ0ETUuFxcORT9y5iSXuRt8DsYO&#10;ydBywjf6Di7J22SmvdF/75Tzg6e9f1N7wAxQ3gOTGtgoZnD1Iw+IC7e9/Q6KHoCEBXWLbpjhAqot&#10;jxahZ30M+qpm/K9VpDuFTHPGgleXbvljHbSlhEGSYgX462/3yZ7Zx1opWl6bUsafa4VGCvfVMy8/&#10;jY+OOCzlw9Hxxwkf8KVm8VLj180FcF9jfiSCzmKyJ7cTLULzyBs+T1lZpbzm3KWknXhB/WT5hdBm&#10;Ps9GvFlB0bW/DzqFTvAmdj10jwrDQEFi8t7AbsHU9BUTe9vk6WG+JrB1pmkCuEd1AJ63MhN9eEHS&#10;2r88Z6vnd272BAAA//8DAFBLAwQUAAYACAAAACEAEaMeTd0AAAAJAQAADwAAAGRycy9kb3ducmV2&#10;LnhtbEyPTU/DMAyG70j8h8hI3FjC1qC2NJ0QiCuI8SFxyxqvrWicqsnW8u8xJzjafvT6eavt4gdx&#10;win2gQxcrxQIpCa4nloDb6+PVzmImCw5OwRCA98YYVufn1W2dGGmFzztUis4hGJpDXQpjaWUsenQ&#10;27gKIxLfDmHyNvE4tdJNduZwP8i1UjfS2574Q2dHvO+w+dodvYH3p8PnR6ae2wevxzksSpIvpDGX&#10;F8vdLYiES/qD4Vef1aFmp304kotiMLDWesOogU1WgGBAZzkv9gZyXYCsK/m/Qf0DAAD//wMAUEsB&#10;Ai0AFAAGAAgAAAAhALaDOJL+AAAA4QEAABMAAAAAAAAAAAAAAAAAAAAAAFtDb250ZW50X1R5cGVz&#10;XS54bWxQSwECLQAUAAYACAAAACEAOP0h/9YAAACUAQAACwAAAAAAAAAAAAAAAAAvAQAAX3JlbHMv&#10;LnJlbHNQSwECLQAUAAYACAAAACEAhsWMLWMCAAAvBQAADgAAAAAAAAAAAAAAAAAuAgAAZHJzL2Uy&#10;b0RvYy54bWxQSwECLQAUAAYACAAAACEAEaMeTd0AAAAJAQAADwAAAAAAAAAAAAAAAAC9BAAAZHJz&#10;L2Rvd25yZXYueG1sUEsFBgAAAAAEAAQA8wAAAMcFAAAAAA==&#10;" filled="f" stroked="f">
                <v:textbox>
                  <w:txbxContent>
                    <w:p w14:paraId="337E46FF" w14:textId="1C8E9211" w:rsidR="003060C2" w:rsidRPr="003E69FE" w:rsidRDefault="003060C2">
                      <w:pPr>
                        <w:rPr>
                          <w:sz w:val="24"/>
                          <w:szCs w:val="24"/>
                          <w:u w:val="single"/>
                        </w:rPr>
                      </w:pPr>
                      <w:r w:rsidRPr="003E69FE">
                        <w:rPr>
                          <w:sz w:val="24"/>
                          <w:szCs w:val="24"/>
                          <w:u w:val="single"/>
                        </w:rPr>
                        <w:t>Spécialisation</w:t>
                      </w:r>
                    </w:p>
                  </w:txbxContent>
                </v:textbox>
              </v:shape>
            </w:pict>
          </mc:Fallback>
        </mc:AlternateContent>
      </w:r>
    </w:p>
    <w:p w14:paraId="47690EDF" w14:textId="08E23784" w:rsidR="003060C2" w:rsidRDefault="00A34F7C" w:rsidP="00C14ECE">
      <w:pPr>
        <w:rPr>
          <w:sz w:val="24"/>
          <w:szCs w:val="24"/>
        </w:rPr>
      </w:pPr>
      <w:r>
        <w:rPr>
          <w:noProof/>
          <w:sz w:val="24"/>
          <w:szCs w:val="24"/>
        </w:rPr>
        <mc:AlternateContent>
          <mc:Choice Requires="am3d">
            <w:drawing>
              <wp:anchor distT="0" distB="0" distL="114300" distR="114300" simplePos="0" relativeHeight="251672576" behindDoc="0" locked="0" layoutInCell="1" allowOverlap="1" wp14:anchorId="3F5B891A" wp14:editId="4AE7D49C">
                <wp:simplePos x="0" y="0"/>
                <wp:positionH relativeFrom="column">
                  <wp:posOffset>3267154</wp:posOffset>
                </wp:positionH>
                <wp:positionV relativeFrom="paragraph">
                  <wp:posOffset>281726</wp:posOffset>
                </wp:positionV>
                <wp:extent cx="2251551" cy="1579672"/>
                <wp:effectExtent l="0" t="0" r="0" b="1905"/>
                <wp:wrapNone/>
                <wp:docPr id="1797715867" name="Modèle 3D 9" descr="Parallélépipède rectangle gris clair"/>
                <wp:cNvGraphicFramePr>
                  <a:graphicFrameLocks xmlns:a="http://schemas.openxmlformats.org/drawingml/2006/main" noChangeAspect="1"/>
                </wp:cNvGraphicFramePr>
                <a:graphic xmlns:a="http://schemas.openxmlformats.org/drawingml/2006/main">
                  <a:graphicData uri="http://schemas.microsoft.com/office/drawing/2017/model3d">
                    <am3d:model3d r:embed="rId7">
                      <am3d:spPr>
                        <a:xfrm>
                          <a:off x="0" y="0"/>
                          <a:ext cx="2251551" cy="1579672"/>
                        </a:xfrm>
                        <a:prstGeom prst="rect">
                          <a:avLst/>
                        </a:prstGeom>
                      </am3d:spPr>
                      <am3d:camera>
                        <am3d:pos x="0" y="0" z="57664451"/>
                        <am3d:up dx="0" dy="36000000" dz="0"/>
                        <am3d:lookAt x="0" y="0" z="0"/>
                        <am3d:perspective fov="2700000"/>
                      </am3d:camera>
                      <am3d:trans>
                        <am3d:meterPerModelUnit n="4361393" d="1000000"/>
                        <am3d:preTrans dx="0" dy="-6493603" dz="0"/>
                        <am3d:scale>
                          <am3d:sx n="1000000" d="1000000"/>
                          <am3d:sy n="1000000" d="1000000"/>
                          <am3d:sz n="1000000" d="1000000"/>
                        </am3d:scale>
                        <am3d:rot ax="1268211" ay="2999425" az="971187"/>
                        <am3d:postTrans dx="0" dy="0" dz="0"/>
                      </am3d:trans>
                      <am3d:raster rName="Office3DRenderer" rVer="16.0.8326">
                        <am3d:blip r:embed="rId8"/>
                      </am3d:raster>
                      <am3d:objViewport viewportSz="239030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2576" behindDoc="0" locked="0" layoutInCell="1" allowOverlap="1" wp14:anchorId="3F5B891A" wp14:editId="4AE7D49C">
                <wp:simplePos x="0" y="0"/>
                <wp:positionH relativeFrom="column">
                  <wp:posOffset>3267154</wp:posOffset>
                </wp:positionH>
                <wp:positionV relativeFrom="paragraph">
                  <wp:posOffset>281726</wp:posOffset>
                </wp:positionV>
                <wp:extent cx="2251551" cy="1579672"/>
                <wp:effectExtent l="0" t="0" r="0" b="1905"/>
                <wp:wrapNone/>
                <wp:docPr id="1797715867" name="Modèle 3D 9" descr="Parallélépipède rectangle gris clai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97715867" name="Modèle 3D 9" descr="Parallélépipède rectangle gris clair"/>
                        <pic:cNvPicPr>
                          <a:picLocks noGrp="1" noRot="1" noChangeAspect="1" noMove="1" noResize="1" noEditPoints="1" noAdjustHandles="1" noChangeArrowheads="1" noChangeShapeType="1" noCrop="1"/>
                        </pic:cNvPicPr>
                      </pic:nvPicPr>
                      <pic:blipFill>
                        <a:blip r:embed="rId8"/>
                        <a:stretch>
                          <a:fillRect/>
                        </a:stretch>
                      </pic:blipFill>
                      <pic:spPr>
                        <a:xfrm>
                          <a:off x="0" y="0"/>
                          <a:ext cx="2251075" cy="157924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3060C2">
        <w:rPr>
          <w:noProof/>
          <w:sz w:val="24"/>
          <w:szCs w:val="24"/>
        </w:rPr>
        <mc:AlternateContent>
          <mc:Choice Requires="wps">
            <w:drawing>
              <wp:anchor distT="0" distB="0" distL="114300" distR="114300" simplePos="0" relativeHeight="251662336" behindDoc="0" locked="0" layoutInCell="1" allowOverlap="1" wp14:anchorId="2AAA889B" wp14:editId="492278BC">
                <wp:simplePos x="0" y="0"/>
                <wp:positionH relativeFrom="column">
                  <wp:posOffset>1195705</wp:posOffset>
                </wp:positionH>
                <wp:positionV relativeFrom="paragraph">
                  <wp:posOffset>55245</wp:posOffset>
                </wp:positionV>
                <wp:extent cx="476250" cy="298450"/>
                <wp:effectExtent l="0" t="38100" r="57150" b="25400"/>
                <wp:wrapNone/>
                <wp:docPr id="1836930841" name="Connecteur droit avec flèche 1"/>
                <wp:cNvGraphicFramePr/>
                <a:graphic xmlns:a="http://schemas.openxmlformats.org/drawingml/2006/main">
                  <a:graphicData uri="http://schemas.microsoft.com/office/word/2010/wordprocessingShape">
                    <wps:wsp>
                      <wps:cNvCnPr/>
                      <wps:spPr>
                        <a:xfrm flipV="1">
                          <a:off x="0" y="0"/>
                          <a:ext cx="47625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87FA83E" id="_x0000_t32" coordsize="21600,21600" o:spt="32" o:oned="t" path="m,l21600,21600e" filled="f">
                <v:path arrowok="t" fillok="f" o:connecttype="none"/>
                <o:lock v:ext="edit" shapetype="t"/>
              </v:shapetype>
              <v:shape id="Connecteur droit avec flèche 1" o:spid="_x0000_s1026" type="#_x0000_t32" style="position:absolute;margin-left:94.15pt;margin-top:4.35pt;width:37.5pt;height:23.5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kwwEAANkDAAAOAAAAZHJzL2Uyb0RvYy54bWysU02P0zAQvSPxHyzfadJqWZao6R66wAXB&#10;igXuXmecWPKX7KFJ/j1jp80iQEggLiPHnvfmzZvJ/nayhp0gJu1dy7ebmjNw0nfa9S3/8vntixvO&#10;EgrXCeMdtHyGxG8Pz5/tx9DAzg/edBAZkbjUjKHlA2JoqirJAaxIGx/A0aPy0Qqkz9hXXRQjsVtT&#10;7er6uhp97EL0ElKi27vlkR8Kv1Ig8aNSCZCZlpM2LDGW+JhjddiLpo8iDFqeZYh/UGGFdlR0pboT&#10;KNi3qH+hslpGn7zCjfS28kppCaUH6mZb/9TNwyAClF7InBRWm9L/o5UfTkd3H8mGMaQmhfuYu5hU&#10;tEwZHb7STEtfpJRNxbZ5tQ0mZJIur15d716SuZKedq9vruhMfNVCk+lCTPgOvGX50PKEUeh+wKN3&#10;jgbk41JCnN4nXIAXQAYblyMKbd64juEcaIswauF6A+c6OaV60l9OOBtY4J9AMd2RzqVMWS04mshO&#10;gpZCSAkOtysTZWeY0saswLpY8EfgOT9Doazd34BXRKnsHa5gq52Pv6uO00WyWvIvDix9ZwsefTeX&#10;yRZraH/KTM67nhf0x+8Cf/ojD98BAAD//wMAUEsDBBQABgAIAAAAIQACFvQi3wAAAAgBAAAPAAAA&#10;ZHJzL2Rvd25yZXYueG1sTI/LTsMwEEX3SPyDNUjsqEOrtm6IU/FoFnSBRKkqlk48JIF4HMVuG/6e&#10;YQXLq3t15ky2Hl0nTjiE1pOG20kCAqnytqVaw/6tuFEgQjRkTecJNXxjgHV+eZGZ1PozveJpF2vB&#10;EAqp0dDE2KdShqpBZ8LE90jcffjBmchxqKUdzJnhrpPTJFlIZ1riC43p8bHB6mt3dEx5Lh5Wm8+X&#10;d7V92rpDWbh6s3JaX1+N93cgIo7xbwy/+qwOOTuV/kg2iI6zUjOealBLENxPFzPOpYb5fAkyz+T/&#10;B/IfAAAA//8DAFBLAQItABQABgAIAAAAIQC2gziS/gAAAOEBAAATAAAAAAAAAAAAAAAAAAAAAABb&#10;Q29udGVudF9UeXBlc10ueG1sUEsBAi0AFAAGAAgAAAAhADj9If/WAAAAlAEAAAsAAAAAAAAAAAAA&#10;AAAALwEAAF9yZWxzLy5yZWxzUEsBAi0AFAAGAAgAAAAhAJX9PmTDAQAA2QMAAA4AAAAAAAAAAAAA&#10;AAAALgIAAGRycy9lMm9Eb2MueG1sUEsBAi0AFAAGAAgAAAAhAAIW9CLfAAAACAEAAA8AAAAAAAAA&#10;AAAAAAAAHQQAAGRycy9kb3ducmV2LnhtbFBLBQYAAAAABAAEAPMAAAApBQAAAAA=&#10;" strokecolor="#156082 [3204]" strokeweight=".5pt">
                <v:stroke endarrow="block" joinstyle="miter"/>
              </v:shape>
            </w:pict>
          </mc:Fallback>
        </mc:AlternateContent>
      </w:r>
    </w:p>
    <w:p w14:paraId="6C256C05" w14:textId="5A65A7C6" w:rsidR="003060C2" w:rsidRPr="003E69FE" w:rsidRDefault="00AB65F9" w:rsidP="00C14ECE">
      <w:pPr>
        <w:rPr>
          <w:b/>
          <w:bCs/>
          <w:sz w:val="24"/>
          <w:szCs w:val="24"/>
        </w:rPr>
      </w:pPr>
      <w:r>
        <w:rPr>
          <w:noProof/>
          <w:sz w:val="24"/>
          <w:szCs w:val="24"/>
        </w:rPr>
        <mc:AlternateContent>
          <mc:Choice Requires="wps">
            <w:drawing>
              <wp:anchor distT="0" distB="0" distL="114300" distR="114300" simplePos="0" relativeHeight="251671552" behindDoc="0" locked="0" layoutInCell="1" allowOverlap="1" wp14:anchorId="23EFFF91" wp14:editId="4E38B732">
                <wp:simplePos x="0" y="0"/>
                <wp:positionH relativeFrom="column">
                  <wp:posOffset>3481705</wp:posOffset>
                </wp:positionH>
                <wp:positionV relativeFrom="paragraph">
                  <wp:posOffset>42545</wp:posOffset>
                </wp:positionV>
                <wp:extent cx="2520950" cy="336550"/>
                <wp:effectExtent l="0" t="0" r="0" b="6350"/>
                <wp:wrapNone/>
                <wp:docPr id="1172673947" name="Zone de texte 7"/>
                <wp:cNvGraphicFramePr/>
                <a:graphic xmlns:a="http://schemas.openxmlformats.org/drawingml/2006/main">
                  <a:graphicData uri="http://schemas.microsoft.com/office/word/2010/wordprocessingShape">
                    <wps:wsp>
                      <wps:cNvSpPr txBox="1"/>
                      <wps:spPr>
                        <a:xfrm>
                          <a:off x="0" y="0"/>
                          <a:ext cx="2520950" cy="33655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7401798" w14:textId="5BB726FF" w:rsidR="00AB65F9" w:rsidRDefault="00AB65F9">
                            <w:r>
                              <w:t>Un conteneur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FF91" id="Zone de texte 7" o:spid="_x0000_s1027" type="#_x0000_t202" style="position:absolute;margin-left:274.15pt;margin-top:3.35pt;width:198.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wXaAIAADoFAAAOAAAAZHJzL2Uyb0RvYy54bWysVEtv2zAMvg/YfxB0X52kTbcGdYqsRYcB&#10;RVusHXpWZCkxIIsaxcTOfv0oOa91u3TYxab4Evnxoy6vusaJtcFYgy/l8GQghfEaqtovSvn9+fbD&#10;JykiKV8pB96UcmOivJq+f3fZhokZwRJcZVBwEh8nbSjlkihMiiLqpWlUPIFgPBstYKOIj7goKlQt&#10;Z29cMRoMzosWsAoI2sTI2pveKKc5v7VG04O10ZBwpeTaKH8xf+fpW0wv1WSBKixrvS1D/UMVjao9&#10;X7pPdaNIiRXWf6Rqao0QwdKJhqYAa2ttcg/czXDwqpunpQom98LgxLCHKf6/tPp+/RQeUVD3GToe&#10;YAKkDXESWZn66Sw26c+VCrYzhJs9bKYjoVk5Go8GF2M2abadnp6PWeY0xSE6YKQvBhqRhFIijyWj&#10;pdZ3kXrXnUu6zMNt7VwejfO/KThn0hSHErNEG2eSn/PfjBV1lStNiqhxMb92KPqRMye5zN3gczIO&#10;SI6WL3xj7DYkRZvMtDfG74Py/eBpH9/UHjADlPfApAbWihmstDae8pC4eNvH7ODoQUh4UDfvGIWj&#10;cc6h2vCUEfoFiEHf1jyKOxXpUSEznmHhLaYH/lgHbSlhK0mxBPz5N33yZyKyVYqWN6iU8cdKoZHC&#10;ffVM0Yvh2RmnpXw4G38c8QGPLfNji18118AtDvm9CDqLyZ/cTrQIzQsv+yzdyiblNd9dStqJ19QP&#10;mR8LbWaz7MRLFhTd+aegU+qEdCLac/eiMGzZSMzje9jtmpq8ImXvmyI9zFYEts6MTTj3qG7x5wXN&#10;nN8+JukFOD5nr8OTN/0FAAD//wMAUEsDBBQABgAIAAAAIQAxcdqN3QAAAAgBAAAPAAAAZHJzL2Rv&#10;d25yZXYueG1sTI/LTsMwEEX3SP0HayqxozYlaZsQp0IgtqCWh8TOjadJ1HgcxW4T/p5hBcurc3Xn&#10;TLGdXCcuOITWk4bbhQKBVHnbUq3h/e35ZgMiREPWdJ5QwzcG2Jazq8Lk1o+0w8s+1oJHKORGQxNj&#10;n0sZqgadCQvfIzE7+sGZyHGopR3MyOOuk0ulVtKZlvhCY3p8bLA67c9Ow8fL8eszUa/1k0v70U9K&#10;ksuk1tfz6eEeRMQp/pXhV5/VoWSngz+TDaLTkCabO65qWK1BMM+SlPOBQbYGWRby/wPlDwAAAP//&#10;AwBQSwECLQAUAAYACAAAACEAtoM4kv4AAADhAQAAEwAAAAAAAAAAAAAAAAAAAAAAW0NvbnRlbnRf&#10;VHlwZXNdLnhtbFBLAQItABQABgAIAAAAIQA4/SH/1gAAAJQBAAALAAAAAAAAAAAAAAAAAC8BAABf&#10;cmVscy8ucmVsc1BLAQItABQABgAIAAAAIQD12BwXaAIAADoFAAAOAAAAAAAAAAAAAAAAAC4CAABk&#10;cnMvZTJvRG9jLnhtbFBLAQItABQABgAIAAAAIQAxcdqN3QAAAAgBAAAPAAAAAAAAAAAAAAAAAMIE&#10;AABkcnMvZG93bnJldi54bWxQSwUGAAAAAAQABADzAAAAzAUAAAAA&#10;" filled="f" stroked="f">
                <v:textbox>
                  <w:txbxContent>
                    <w:p w14:paraId="47401798" w14:textId="5BB726FF" w:rsidR="00AB65F9" w:rsidRDefault="00AB65F9">
                      <w:r>
                        <w:t>Un conteneur :</w:t>
                      </w:r>
                    </w:p>
                  </w:txbxContent>
                </v:textbox>
              </v:shape>
            </w:pict>
          </mc:Fallback>
        </mc:AlternateContent>
      </w:r>
      <w:r w:rsidR="006941C3" w:rsidRPr="003E69FE">
        <w:rPr>
          <w:b/>
          <w:bCs/>
          <w:noProof/>
          <w:sz w:val="24"/>
          <w:szCs w:val="24"/>
        </w:rPr>
        <mc:AlternateContent>
          <mc:Choice Requires="wps">
            <w:drawing>
              <wp:anchor distT="0" distB="0" distL="114300" distR="114300" simplePos="0" relativeHeight="251664384" behindDoc="0" locked="0" layoutInCell="1" allowOverlap="1" wp14:anchorId="399700FD" wp14:editId="639B8EDA">
                <wp:simplePos x="0" y="0"/>
                <wp:positionH relativeFrom="column">
                  <wp:posOffset>554355</wp:posOffset>
                </wp:positionH>
                <wp:positionV relativeFrom="paragraph">
                  <wp:posOffset>260985</wp:posOffset>
                </wp:positionV>
                <wp:extent cx="679450" cy="527050"/>
                <wp:effectExtent l="19050" t="0" r="82550" b="101600"/>
                <wp:wrapNone/>
                <wp:docPr id="1045396353" name="Connecteur : en angle 4"/>
                <wp:cNvGraphicFramePr/>
                <a:graphic xmlns:a="http://schemas.openxmlformats.org/drawingml/2006/main">
                  <a:graphicData uri="http://schemas.microsoft.com/office/word/2010/wordprocessingShape">
                    <wps:wsp>
                      <wps:cNvCnPr/>
                      <wps:spPr>
                        <a:xfrm>
                          <a:off x="0" y="0"/>
                          <a:ext cx="679450" cy="527050"/>
                        </a:xfrm>
                        <a:prstGeom prst="bentConnector3">
                          <a:avLst>
                            <a:gd name="adj1" fmla="val -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A400A8"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4" o:spid="_x0000_s1026" type="#_x0000_t34" style="position:absolute;margin-left:43.65pt;margin-top:20.55pt;width:53.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970QEAAPcDAAAOAAAAZHJzL2Uyb0RvYy54bWysU9uO0zAQfUfiHyy/b5O07C5ETfehC7wg&#10;WHH5ANceN0a+yTZN8veM3TRFgIRAvEzseM6ZM8fj7cNoNDlBiMrZjjarmhKw3Alljx398vnNzUtK&#10;YmJWMO0sdHSCSB92z59tB9/C2vVOCwgESWxsB9/RPiXfVlXkPRgWV86DxUPpgmEJt+FYicAGZDe6&#10;Wtf1XTW4IHxwHGLEv4/nQ7or/FICTx+kjJCI7ihqSyWGEg85Vrsta4+B+V7xWQb7BxWGKYtFF6pH&#10;lhj5FtQvVEbx4KKTacWdqZyUikPpAbtp6p+6+dQzD6UXNCf6xab4/2j5+9PePgW0YfCxjf4p5C5G&#10;GUz+oj4yFrOmxSwYE+H48+7+1YtbtJTj0e36vsY1slRXsA8xvQVnSF509AA27Z21eCUubIpZ7PQu&#10;puKaIJYZHA8mvjaUSKPxEk5Mk5vNZjPTzslY4EKckdrmmJjSr60gafJIkoJi9qhhBuaU6tpdWaVJ&#10;wxn+ESRRAvtpiqQyeLDXgWB51MM5ym4WJszOMKm0XoD1n4FzfoZCGcq/AS+IUtnZtICNsi78rnoa&#10;L5LlOf/iwLnvbMHBiance7EGp6vc3fwS8vj+uC/w63vdfQcAAP//AwBQSwMEFAAGAAgAAAAhAF2Z&#10;5wThAAAACQEAAA8AAABkcnMvZG93bnJldi54bWxMj0FPwzAMhe9I/IfISFwQS9tV2yhNJ4TYhMSJ&#10;DWlXr/Ha0sYpTbYVfj3ZCW6239Pz9/LlaDpxosE1lhXEkwgEcWl1w5WCj+3qfgHCeWSNnWVS8E0O&#10;lsX1VY6Ztmd+p9PGVyKEsMtQQe19n0npypoMuontiYN2sINBH9ahknrAcwg3nUyiaCYNNhw+1NjT&#10;c01luzkaBa/tbPoW40u7PlS7r93qbv3zqROlbm/Gp0cQnkb/Z4YLfkCHIjDt7ZG1E52CxXwanArS&#10;OAZx0R/ScNiHIUljkEUu/zcofgEAAP//AwBQSwECLQAUAAYACAAAACEAtoM4kv4AAADhAQAAEwAA&#10;AAAAAAAAAAAAAAAAAAAAW0NvbnRlbnRfVHlwZXNdLnhtbFBLAQItABQABgAIAAAAIQA4/SH/1gAA&#10;AJQBAAALAAAAAAAAAAAAAAAAAC8BAABfcmVscy8ucmVsc1BLAQItABQABgAIAAAAIQC6nX970QEA&#10;APcDAAAOAAAAAAAAAAAAAAAAAC4CAABkcnMvZTJvRG9jLnhtbFBLAQItABQABgAIAAAAIQBdmecE&#10;4QAAAAkBAAAPAAAAAAAAAAAAAAAAACsEAABkcnMvZG93bnJldi54bWxQSwUGAAAAAAQABADzAAAA&#10;OQUAAAAA&#10;" adj="-72" strokecolor="#156082 [3204]" strokeweight=".5pt">
                <v:stroke endarrow="block"/>
              </v:shape>
            </w:pict>
          </mc:Fallback>
        </mc:AlternateContent>
      </w:r>
      <w:r w:rsidR="003060C2" w:rsidRPr="003E69FE">
        <w:rPr>
          <w:b/>
          <w:bCs/>
          <w:sz w:val="24"/>
          <w:szCs w:val="24"/>
        </w:rPr>
        <w:t xml:space="preserve">Conteneurisation </w:t>
      </w:r>
    </w:p>
    <w:p w14:paraId="77FEC99F" w14:textId="2657AE4E" w:rsidR="00566A7A" w:rsidRDefault="00566A7A" w:rsidP="00566A7A">
      <w:pPr>
        <w:rPr>
          <w:sz w:val="24"/>
          <w:szCs w:val="24"/>
        </w:rPr>
      </w:pPr>
    </w:p>
    <w:p w14:paraId="45019348" w14:textId="715384A8" w:rsidR="00566A7A" w:rsidRDefault="006941C3" w:rsidP="00566A7A">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3CDE7D42" wp14:editId="41163311">
                <wp:simplePos x="0" y="0"/>
                <wp:positionH relativeFrom="column">
                  <wp:posOffset>1193800</wp:posOffset>
                </wp:positionH>
                <wp:positionV relativeFrom="paragraph">
                  <wp:posOffset>62865</wp:posOffset>
                </wp:positionV>
                <wp:extent cx="1860550" cy="323850"/>
                <wp:effectExtent l="0" t="0" r="0" b="0"/>
                <wp:wrapNone/>
                <wp:docPr id="1399437473" name="Zone de texte 2"/>
                <wp:cNvGraphicFramePr/>
                <a:graphic xmlns:a="http://schemas.openxmlformats.org/drawingml/2006/main">
                  <a:graphicData uri="http://schemas.microsoft.com/office/word/2010/wordprocessingShape">
                    <wps:wsp>
                      <wps:cNvSpPr txBox="1"/>
                      <wps:spPr>
                        <a:xfrm>
                          <a:off x="0" y="0"/>
                          <a:ext cx="186055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57F78A" w14:textId="7332960A" w:rsidR="006941C3" w:rsidRPr="003060C2" w:rsidRDefault="009C77B5" w:rsidP="006941C3">
                            <w:pPr>
                              <w:rPr>
                                <w:sz w:val="24"/>
                                <w:szCs w:val="24"/>
                              </w:rPr>
                            </w:pPr>
                            <w:r>
                              <w:rPr>
                                <w:sz w:val="24"/>
                                <w:szCs w:val="24"/>
                              </w:rPr>
                              <w:t>Porte-conteneurs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DE7D42" id="_x0000_s1028" type="#_x0000_t202" style="position:absolute;margin-left:94pt;margin-top:4.95pt;width:146.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yeZwIAADYFAAAOAAAAZHJzL2Uyb0RvYy54bWysVEtPGzEQvlfqf7B8L5uER2nEBqUgqkoI&#10;UKHi7HjtZFWvxx1Pspv+esbebKC0F6pedsee9zff+Oy8a5zYGIw1+FKOD0ZSGK+hqv2ylN8frj6c&#10;ShFJ+Uo58KaUWxPl+ez9u7M2TM0EVuAqg4KD+DhtQylXRGFaFFGvTKPiAQTjWWkBG0V8xGVRoWo5&#10;euOKyWh0UrSAVUDQJka+veyVcpbjW2s03VobDQlXSq6N8hfzd5G+xexMTZeowqrWuzLUP1TRqNpz&#10;0n2oS0VKrLH+I1RTa4QIlg40NAVYW2uTe+BuxqNX3dyvVDC5FwYnhj1M8f+F1Teb+3CHgrrP0PEA&#10;EyBtiNPIl6mfzmKT/lypYD1DuN3DZjoSOjmdnoyOj1mlWXc4OTxlmcMUz94BI30x0IgklBJ5LBkt&#10;tbmO1JsOJimZh6vauTwa53+74JjppnguMUu0dSbZOf/NWFFXudJ0ETUuFxcORT9y5iSXOQw+B2OH&#10;ZGg54Rt9dy7J22SmvdF/75Tzg6e9f1N7wAxQ3gOTGtgoZnD1Iw+IC7e9/QBFD0DCgrpFxwiUcjKM&#10;cgHVlieM0JM/Bn1V8xiuVaQ7hcx2hoQ3mG75Yx20pYSdJMUK8Nff7pM9k5C1UrS8PaWMP9cKjRTu&#10;q2d6fhofHXFYyoej448TPuBLzeKlxq+bC+D2xvxWBJ3FZE9uEC1C88iLPk9ZWaW85tylpEG8oH7A&#10;/FBoM59nI16woOja3wedQieUE8keukeFYcdEYg7fwLBnavqKkL1t8vQwXxPYOrM14dyjusOflzPz&#10;ffeQpO1/ec5Wz8/d7AkAAP//AwBQSwMEFAAGAAgAAAAhAHoM22DbAAAACAEAAA8AAABkcnMvZG93&#10;bnJldi54bWxMj8tOwzAQRfdI/IM1SOyoXVSqJI1TIRBbEOUhdTeNp0lEPI5itwl/z7CC5dEd3Tm3&#10;3M6+V2caYxfYwnJhQBHXwXXcWHh/e7rJQMWE7LAPTBa+KcK2urwosXBh4lc671KjpIRjgRbalIZC&#10;61i35DEuwkAs2TGMHpPg2Gg34iTlvte3xqy1x47lQ4sDPbRUf+1O3sLH83H/uTIvzaO/G6YwG80+&#10;19ZeX833G1CJ5vR3DL/6og6VOB3CiV1UvXCWyZZkIc9BSb7KlsIHC2uTg65K/X9A9QMAAP//AwBQ&#10;SwECLQAUAAYACAAAACEAtoM4kv4AAADhAQAAEwAAAAAAAAAAAAAAAAAAAAAAW0NvbnRlbnRfVHlw&#10;ZXNdLnhtbFBLAQItABQABgAIAAAAIQA4/SH/1gAAAJQBAAALAAAAAAAAAAAAAAAAAC8BAABfcmVs&#10;cy8ucmVsc1BLAQItABQABgAIAAAAIQCB9ryeZwIAADYFAAAOAAAAAAAAAAAAAAAAAC4CAABkcnMv&#10;ZTJvRG9jLnhtbFBLAQItABQABgAIAAAAIQB6DNtg2wAAAAgBAAAPAAAAAAAAAAAAAAAAAMEEAABk&#10;cnMvZG93bnJldi54bWxQSwUGAAAAAAQABADzAAAAyQUAAAAA&#10;" filled="f" stroked="f">
                <v:textbox>
                  <w:txbxContent>
                    <w:p w14:paraId="1D57F78A" w14:textId="7332960A" w:rsidR="006941C3" w:rsidRPr="003060C2" w:rsidRDefault="009C77B5" w:rsidP="006941C3">
                      <w:pPr>
                        <w:rPr>
                          <w:sz w:val="24"/>
                          <w:szCs w:val="24"/>
                        </w:rPr>
                      </w:pPr>
                      <w:r>
                        <w:rPr>
                          <w:sz w:val="24"/>
                          <w:szCs w:val="24"/>
                        </w:rPr>
                        <w:t>Porte-conteneurs</w:t>
                      </w:r>
                    </w:p>
                  </w:txbxContent>
                </v:textbox>
              </v:shape>
            </w:pict>
          </mc:Fallback>
        </mc:AlternateContent>
      </w:r>
    </w:p>
    <w:p w14:paraId="7C67EBA8" w14:textId="497FA659" w:rsidR="00566A7A" w:rsidRDefault="009C77B5" w:rsidP="00566A7A">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0FB1707B" wp14:editId="73448B42">
                <wp:simplePos x="0" y="0"/>
                <wp:positionH relativeFrom="column">
                  <wp:posOffset>1773555</wp:posOffset>
                </wp:positionH>
                <wp:positionV relativeFrom="paragraph">
                  <wp:posOffset>81280</wp:posOffset>
                </wp:positionV>
                <wp:extent cx="234950" cy="546100"/>
                <wp:effectExtent l="19050" t="0" r="31750" b="101600"/>
                <wp:wrapNone/>
                <wp:docPr id="1486644262" name="Connecteur : en angle 5"/>
                <wp:cNvGraphicFramePr/>
                <a:graphic xmlns:a="http://schemas.openxmlformats.org/drawingml/2006/main">
                  <a:graphicData uri="http://schemas.microsoft.com/office/word/2010/wordprocessingShape">
                    <wps:wsp>
                      <wps:cNvCnPr/>
                      <wps:spPr>
                        <a:xfrm>
                          <a:off x="0" y="0"/>
                          <a:ext cx="234950" cy="546100"/>
                        </a:xfrm>
                        <a:prstGeom prst="bentConnector3">
                          <a:avLst>
                            <a:gd name="adj1" fmla="val -48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EDC23" id="Connecteur : en angle 5" o:spid="_x0000_s1026" type="#_x0000_t34" style="position:absolute;margin-left:139.65pt;margin-top:6.4pt;width:18.5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860wEAAPcDAAAOAAAAZHJzL2Uyb0RvYy54bWysU9uO0zAQfUfiHyy/b5N0u6slaroPXeAF&#10;wYrLB7j2uDHyTbZpkr9n7KYpAiQE4mVix3POnDkebx9Ho8kJQlTOdrRZ1ZSA5U4oe+zol89vbh4o&#10;iYlZwbSz0NEJIn3cvXyxHXwLa9c7LSAQJLGxHXxH+5R8W1WR92BYXDkPFg+lC4Yl3IZjJQIbkN3o&#10;al3X99XggvDBcYgR/z6dD+mu8EsJPH2QMkIiuqOoLZUYSjzkWO22rD0G5nvFZxnsH1QYpiwWXaie&#10;WGLkW1C/UBnFg4tOphV3pnJSKg6lB+ymqX/q5lPPPJRe0JzoF5vi/6Pl7097+xzQhsHHNvrnkLsY&#10;ZTD5i/rIWMyaFrNgTITjz/Xt5tUdWsrx6G5z39TFzOoK9iGmt+AMyYuOHsCmvbMWr8SF22IWO72L&#10;qbgmiGUGx4OJrw0l0mi8hBPT5Gbz0OQ7Qto5GVcX4ozUNsfElH5tBUmTR5IUFLNHDTMwp1TX7soq&#10;TRrO8I8giRLYT1MklcGDvQ4Ey6MezlH2RYK2mJ1hUmm9AOs/A+f8DIUylH8DXhClsrNpARtlXfhd&#10;9TReJMtz/sWBc9/ZgoMTU7n3Yg1OVzF5fgl5fH/cF/j1ve6+AwAA//8DAFBLAwQUAAYACAAAACEA&#10;w57RTt4AAAAJAQAADwAAAGRycy9kb3ducmV2LnhtbEyPzU7DMBCE70i8g7VIXBB1fqSShjhVhdRD&#10;bjQgwdGNlyQiXgfbbcPbs5zguDOfZmeq7WIncUYfRkcK0lUCAqlzZqRewevL/r4AEaImoydHqOAb&#10;A2zr66tKl8Zd6IDnNvaCQyiUWsEQ41xKGboBrQ4rNyOx9+G81ZFP30vj9YXD7SSzJFlLq0fiD4Oe&#10;8WnA7rM9WQXvz7u3u8Ne+qZIW2y+kibHZlbq9mbZPYKIuMQ/GH7rc3WoudPRncgEMSnIHjY5o2xk&#10;PIGBPF2zcFSwKQqQdSX/L6h/AAAA//8DAFBLAQItABQABgAIAAAAIQC2gziS/gAAAOEBAAATAAAA&#10;AAAAAAAAAAAAAAAAAABbQ29udGVudF9UeXBlc10ueG1sUEsBAi0AFAAGAAgAAAAhADj9If/WAAAA&#10;lAEAAAsAAAAAAAAAAAAAAAAALwEAAF9yZWxzLy5yZWxzUEsBAi0AFAAGAAgAAAAhAEuOTzrTAQAA&#10;9wMAAA4AAAAAAAAAAAAAAAAALgIAAGRycy9lMm9Eb2MueG1sUEsBAi0AFAAGAAgAAAAhAMOe0U7e&#10;AAAACQEAAA8AAAAAAAAAAAAAAAAALQQAAGRycy9kb3ducmV2LnhtbFBLBQYAAAAABAAEAPMAAAA4&#10;BQAAAAA=&#10;" adj="-104" strokecolor="#156082 [3204]" strokeweight=".5pt">
                <v:stroke endarrow="block"/>
              </v:shape>
            </w:pict>
          </mc:Fallback>
        </mc:AlternateContent>
      </w:r>
    </w:p>
    <w:p w14:paraId="14C68AD7" w14:textId="113B39F4" w:rsidR="00566A7A" w:rsidRDefault="009C77B5" w:rsidP="00566A7A">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5E3F3221" wp14:editId="4862DF90">
                <wp:simplePos x="0" y="0"/>
                <wp:positionH relativeFrom="column">
                  <wp:posOffset>1976755</wp:posOffset>
                </wp:positionH>
                <wp:positionV relativeFrom="paragraph">
                  <wp:posOffset>191770</wp:posOffset>
                </wp:positionV>
                <wp:extent cx="2324100" cy="323850"/>
                <wp:effectExtent l="0" t="0" r="0" b="0"/>
                <wp:wrapNone/>
                <wp:docPr id="1044891349" name="Zone de texte 2"/>
                <wp:cNvGraphicFramePr/>
                <a:graphic xmlns:a="http://schemas.openxmlformats.org/drawingml/2006/main">
                  <a:graphicData uri="http://schemas.microsoft.com/office/word/2010/wordprocessingShape">
                    <wps:wsp>
                      <wps:cNvSpPr txBox="1"/>
                      <wps:spPr>
                        <a:xfrm>
                          <a:off x="0" y="0"/>
                          <a:ext cx="232410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7F9261" w14:textId="3CC01093" w:rsidR="009C77B5" w:rsidRPr="003060C2" w:rsidRDefault="00EC58D7" w:rsidP="009C77B5">
                            <w:pPr>
                              <w:rPr>
                                <w:sz w:val="24"/>
                                <w:szCs w:val="24"/>
                              </w:rPr>
                            </w:pPr>
                            <w:r>
                              <w:rPr>
                                <w:sz w:val="24"/>
                                <w:szCs w:val="24"/>
                              </w:rPr>
                              <w:t>Standardisation</w:t>
                            </w:r>
                            <w:r w:rsidR="00AB65F9">
                              <w:rPr>
                                <w:sz w:val="24"/>
                                <w:szCs w:val="24"/>
                              </w:rPr>
                              <w:t xml:space="preserve"> = conteneur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3F3221" id="_x0000_s1029" type="#_x0000_t202" style="position:absolute;margin-left:155.65pt;margin-top:15.1pt;width:183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wXaAIAADYFAAAOAAAAZHJzL2Uyb0RvYy54bWysVN9P2zAQfp+0/8Hy+0hbysYqUtSBmCYh&#10;QIOJZ9ex22iOzztfm3R//c5OUxjbC9NeEvt+33ff+ey8a5zYGow1+FKOj0ZSGK+hqv2qlN8ert6d&#10;ShFJ+Uo58KaUOxPl+fztm7M2zMwE1uAqg4KD+DhrQynXRGFWFFGvTaPiEQTjWWkBG0V8xVVRoWo5&#10;euOKyWj0vmgBq4CgTYwsveyVcp7jW2s03VobDQlXSq6N8hfzd5m+xfxMzVaowrrW+zLUP1TRqNpz&#10;0kOoS0VKbLD+I1RTa4QIlo40NAVYW2uTe+BuxqMX3dyvVTC5FwYnhgNM8f+F1Tfb+3CHgrpP0PEA&#10;EyBtiLPIwtRPZ7FJf65UsJ4h3B1gMx0JzcLJ8WQ6HrFKs+54cnx6knEtnrwDRvpsoBHpUErksWS0&#10;1PY6Emdk08EkJfNwVTuXR+P8bwI2TJLiqcR8op0zyc75r8aKusqVJkHUuFpeOBT9yJmTXOYw+ByM&#10;HZKh5YSv9N27JG+TmfZK/4NTzg+eDv5N7QEzQHkPTGpgq5jB1fc8IC7c9vYDFD0ACQvqlh0jwIMY&#10;RrmEascTRujJH4O+qnkM1yrSnUJmO0PCG0y3/LEO2lLC/iTFGvDn3+TJnknIWila3p5Sxh8bhUYK&#10;98UzPT+Op1MOS/kyPfkw4Qs+1yyfa/ymuQBub8xvRdD5mOzJDUeL0Dzyoi9SVlYprzl3KWk4XlA/&#10;YH4otFksshEvWFB07e+DTqETyolkD92jwrBnIjGHb2DYMzV7QcjeNnl6WGwIbJ3ZmnDuUd3jz8uZ&#10;Sbx/SNL2P79nq6fnbv4LAAD//wMAUEsDBBQABgAIAAAAIQBf0v2V3QAAAAkBAAAPAAAAZHJzL2Rv&#10;d25yZXYueG1sTI/LTsMwEEX3SPyDNUjsqJ0U+kjjVBWILagFKnXnxtMkajyOYrcJf8+wgt08ju6c&#10;ydeja8UV+9B40pBMFAik0tuGKg2fH68PCxAhGrKm9YQavjHAuri9yU1m/UBbvO5iJTiEQmY01DF2&#10;mZShrNGZMPEdEu9OvncmcttX0vZm4HDXylSpmXSmIb5Qmw6fayzPu4vT8PV2Ouwf1Xv14p66wY9K&#10;kltKre/vxs0KRMQx/sHwq8/qULDT0V/IBtFqmCbJlFEuVAqCgdl8zoOjhkWSgixy+f+D4gcAAP//&#10;AwBQSwECLQAUAAYACAAAACEAtoM4kv4AAADhAQAAEwAAAAAAAAAAAAAAAAAAAAAAW0NvbnRlbnRf&#10;VHlwZXNdLnhtbFBLAQItABQABgAIAAAAIQA4/SH/1gAAAJQBAAALAAAAAAAAAAAAAAAAAC8BAABf&#10;cmVscy8ucmVsc1BLAQItABQABgAIAAAAIQCTL7wXaAIAADYFAAAOAAAAAAAAAAAAAAAAAC4CAABk&#10;cnMvZTJvRG9jLnhtbFBLAQItABQABgAIAAAAIQBf0v2V3QAAAAkBAAAPAAAAAAAAAAAAAAAAAMIE&#10;AABkcnMvZG93bnJldi54bWxQSwUGAAAAAAQABADzAAAAzAUAAAAA&#10;" filled="f" stroked="f">
                <v:textbox>
                  <w:txbxContent>
                    <w:p w14:paraId="3D7F9261" w14:textId="3CC01093" w:rsidR="009C77B5" w:rsidRPr="003060C2" w:rsidRDefault="00EC58D7" w:rsidP="009C77B5">
                      <w:pPr>
                        <w:rPr>
                          <w:sz w:val="24"/>
                          <w:szCs w:val="24"/>
                        </w:rPr>
                      </w:pPr>
                      <w:r>
                        <w:rPr>
                          <w:sz w:val="24"/>
                          <w:szCs w:val="24"/>
                        </w:rPr>
                        <w:t>Standardisation</w:t>
                      </w:r>
                      <w:r w:rsidR="00AB65F9">
                        <w:rPr>
                          <w:sz w:val="24"/>
                          <w:szCs w:val="24"/>
                        </w:rPr>
                        <w:t xml:space="preserve"> = conteneur</w:t>
                      </w:r>
                    </w:p>
                  </w:txbxContent>
                </v:textbox>
              </v:shape>
            </w:pict>
          </mc:Fallback>
        </mc:AlternateContent>
      </w:r>
    </w:p>
    <w:p w14:paraId="2195CE44" w14:textId="77777777" w:rsidR="003D6A2A" w:rsidRDefault="003D6A2A" w:rsidP="003D6A2A">
      <w:pPr>
        <w:rPr>
          <w:sz w:val="24"/>
          <w:szCs w:val="24"/>
        </w:rPr>
      </w:pPr>
    </w:p>
    <w:p w14:paraId="6F2EAABF" w14:textId="77777777" w:rsidR="005811F6" w:rsidRDefault="005811F6" w:rsidP="003D6A2A">
      <w:pPr>
        <w:rPr>
          <w:sz w:val="24"/>
          <w:szCs w:val="24"/>
          <w:u w:val="double"/>
        </w:rPr>
      </w:pPr>
    </w:p>
    <w:p w14:paraId="4AA46B0F" w14:textId="7F42109A" w:rsidR="003D6A2A" w:rsidRPr="00D2274C" w:rsidRDefault="00D2274C" w:rsidP="00D2274C">
      <w:pPr>
        <w:rPr>
          <w:sz w:val="24"/>
          <w:szCs w:val="24"/>
        </w:rPr>
      </w:pPr>
      <w:r w:rsidRPr="00D2274C">
        <w:rPr>
          <w:sz w:val="24"/>
          <w:szCs w:val="24"/>
          <w:u w:val="single"/>
        </w:rPr>
        <w:t>Types de transport maritime :</w:t>
      </w:r>
    </w:p>
    <w:p w14:paraId="0959403D" w14:textId="44A0E971" w:rsidR="00C16BD6" w:rsidRDefault="00D117E8" w:rsidP="003D6A2A">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35218198" wp14:editId="0276AF8B">
                <wp:simplePos x="0" y="0"/>
                <wp:positionH relativeFrom="column">
                  <wp:posOffset>3830955</wp:posOffset>
                </wp:positionH>
                <wp:positionV relativeFrom="paragraph">
                  <wp:posOffset>107950</wp:posOffset>
                </wp:positionV>
                <wp:extent cx="1860550" cy="323850"/>
                <wp:effectExtent l="0" t="0" r="0" b="0"/>
                <wp:wrapNone/>
                <wp:docPr id="1260517575" name="Zone de texte 2"/>
                <wp:cNvGraphicFramePr/>
                <a:graphic xmlns:a="http://schemas.openxmlformats.org/drawingml/2006/main">
                  <a:graphicData uri="http://schemas.microsoft.com/office/word/2010/wordprocessingShape">
                    <wps:wsp>
                      <wps:cNvSpPr txBox="1"/>
                      <wps:spPr>
                        <a:xfrm>
                          <a:off x="0" y="0"/>
                          <a:ext cx="186055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70BC34" w14:textId="21F3534F" w:rsidR="00D117E8" w:rsidRPr="008E1C2B" w:rsidRDefault="00D117E8" w:rsidP="00D117E8">
                            <w:pPr>
                              <w:rPr>
                                <w:b/>
                                <w:bCs/>
                                <w:color w:val="FF0000"/>
                                <w:sz w:val="24"/>
                                <w:szCs w:val="24"/>
                              </w:rPr>
                            </w:pPr>
                            <w:r w:rsidRPr="008E1C2B">
                              <w:rPr>
                                <w:b/>
                                <w:bCs/>
                                <w:color w:val="FF0000"/>
                                <w:sz w:val="24"/>
                                <w:szCs w:val="24"/>
                              </w:rPr>
                              <w:t>Conséquence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18198" id="_x0000_s1030" type="#_x0000_t202" style="position:absolute;margin-left:301.65pt;margin-top:8.5pt;width:146.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4MZwIAADYFAAAOAAAAZHJzL2Uyb0RvYy54bWysVN9P2zAQfp+0/8Hy+0hbCmMVKepATJPQ&#10;QIOJZ9ex22iOzztfm3R//c5OUxjbC9NekrPv93ff+fyia5zYGow1+FKOj0ZSGK+hqv2qlN8ert+d&#10;SRFJ+Uo58KaUOxPlxfztm/M2zMwE1uAqg4KD+DhrQynXRGFWFFGvTaPiEQTjWWkBG0V8xFVRoWo5&#10;euOKyWh0WrSAVUDQJka+veqVcp7jW2s03VobDQlXSq6N8hfzd5m+xfxczVaowrrW+zLUP1TRqNpz&#10;0kOoK0VKbLD+I1RTa4QIlo40NAVYW2uTe+BuxqMX3dyvVTC5FwYnhgNM8f+F1V+29+EOBXUfoeMB&#10;JkDaEGeRL1M/ncUm/blSwXqGcHeAzXQkdHI6Ox2dnLBKs+54cnzGMocpnrwDRvpkoBFJKCXyWDJa&#10;ansTqTcdTFIyD9e1c3k0zv92wTHTTfFUYpZo50yyc/6rsaKucqXpImpcLS8din7kzEkucxh8DsYO&#10;ydBywlf67l2St8lMe6X/wSnnB08H/6b2gBmgvAcmNbBVzODqex4QF257+wGKHoCEBXXLjhEo5XQY&#10;5RKqHU8YoSd/DPq65jHcqEh3CpntDAlvMN3yxzpoSwl7SYo14M+/3Sd7JiFrpWh5e0oZf2wUGinc&#10;Z8/0/DCeTjks5cP05P2ED/hcs3yu8ZvmEri9Mb8VQWcx2ZMbRIvQPPKiL1JWVimvOXcpaRAvqR8w&#10;PxTaLBbZiBcsKLrx90Gn0AnlRLKH7lFh2DORmMNfYNgzNXtByN42eXpYbAhsndmacO5R3ePPy5n5&#10;vn9I0vY/P2erp+du/gsAAP//AwBQSwMEFAAGAAgAAAAhADZfvLTcAAAACQEAAA8AAABkcnMvZG93&#10;bnJldi54bWxMj81OwzAQhO9IvIO1SNzoGgohDXEqBOIKavmRuLnxNomI11HsNuHtWU5w3JnR7Dfl&#10;eva9OtIYu8AGLhcaFHEdXMeNgbfXp4scVEyWne0Dk4FvirCuTk9KW7gw8YaO29QoKeFYWANtSkOB&#10;GOuWvI2LMBCLtw+jt0nOsUE32knKfY9XWmfobcfyobUDPbRUf20P3sD78/7z41q/NI/+ZpjCrJH9&#10;Co05P5vv70AlmtNfGH7xBR0qYdqFA7uoegOZXi4lKsatbJJAvspE2ImTa8CqxP8Lqh8AAAD//wMA&#10;UEsBAi0AFAAGAAgAAAAhALaDOJL+AAAA4QEAABMAAAAAAAAAAAAAAAAAAAAAAFtDb250ZW50X1R5&#10;cGVzXS54bWxQSwECLQAUAAYACAAAACEAOP0h/9YAAACUAQAACwAAAAAAAAAAAAAAAAAvAQAAX3Jl&#10;bHMvLnJlbHNQSwECLQAUAAYACAAAACEAQFGODGcCAAA2BQAADgAAAAAAAAAAAAAAAAAuAgAAZHJz&#10;L2Uyb0RvYy54bWxQSwECLQAUAAYACAAAACEANl+8tNwAAAAJAQAADwAAAAAAAAAAAAAAAADBBAAA&#10;ZHJzL2Rvd25yZXYueG1sUEsFBgAAAAAEAAQA8wAAAMoFAAAAAA==&#10;" filled="f" stroked="f">
                <v:textbox>
                  <w:txbxContent>
                    <w:p w14:paraId="5B70BC34" w14:textId="21F3534F" w:rsidR="00D117E8" w:rsidRPr="008E1C2B" w:rsidRDefault="00D117E8" w:rsidP="00D117E8">
                      <w:pPr>
                        <w:rPr>
                          <w:b/>
                          <w:bCs/>
                          <w:color w:val="FF0000"/>
                          <w:sz w:val="24"/>
                          <w:szCs w:val="24"/>
                        </w:rPr>
                      </w:pPr>
                      <w:r w:rsidRPr="008E1C2B">
                        <w:rPr>
                          <w:b/>
                          <w:bCs/>
                          <w:color w:val="FF0000"/>
                          <w:sz w:val="24"/>
                          <w:szCs w:val="24"/>
                        </w:rPr>
                        <w:t>Conséquence</w:t>
                      </w:r>
                    </w:p>
                  </w:txbxContent>
                </v:textbox>
              </v:shape>
            </w:pict>
          </mc:Fallback>
        </mc:AlternateContent>
      </w:r>
      <w:r w:rsidR="00C16BD6">
        <w:rPr>
          <w:sz w:val="24"/>
          <w:szCs w:val="24"/>
        </w:rPr>
        <w:t>Vraquier (cé</w:t>
      </w:r>
      <w:r w:rsidR="003D6A2A">
        <w:rPr>
          <w:sz w:val="24"/>
          <w:szCs w:val="24"/>
        </w:rPr>
        <w:t>réale</w:t>
      </w:r>
      <w:r w:rsidR="00C16BD6">
        <w:rPr>
          <w:sz w:val="24"/>
          <w:szCs w:val="24"/>
        </w:rPr>
        <w:t>, Gaz</w:t>
      </w:r>
      <w:r w:rsidR="003D6A2A">
        <w:rPr>
          <w:sz w:val="24"/>
          <w:szCs w:val="24"/>
        </w:rPr>
        <w:t>)</w:t>
      </w:r>
    </w:p>
    <w:p w14:paraId="04FC4557" w14:textId="478DA7AA" w:rsidR="003D6A2A" w:rsidRDefault="00116D03" w:rsidP="003D6A2A">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3DF967D9" wp14:editId="645F2038">
                <wp:simplePos x="0" y="0"/>
                <wp:positionH relativeFrom="column">
                  <wp:posOffset>5056505</wp:posOffset>
                </wp:positionH>
                <wp:positionV relativeFrom="paragraph">
                  <wp:posOffset>104140</wp:posOffset>
                </wp:positionV>
                <wp:extent cx="1162050" cy="323850"/>
                <wp:effectExtent l="0" t="0" r="0" b="0"/>
                <wp:wrapNone/>
                <wp:docPr id="1350970044" name="Zone de texte 2"/>
                <wp:cNvGraphicFramePr/>
                <a:graphic xmlns:a="http://schemas.openxmlformats.org/drawingml/2006/main">
                  <a:graphicData uri="http://schemas.microsoft.com/office/word/2010/wordprocessingShape">
                    <wps:wsp>
                      <wps:cNvSpPr txBox="1"/>
                      <wps:spPr>
                        <a:xfrm>
                          <a:off x="0" y="0"/>
                          <a:ext cx="116205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154619" w14:textId="417C5044" w:rsidR="00116D03" w:rsidRPr="00116D03" w:rsidRDefault="00116D03" w:rsidP="00116D03">
                            <w:pPr>
                              <w:rPr>
                                <w:b/>
                                <w:bCs/>
                                <w:color w:val="00B050"/>
                                <w:sz w:val="24"/>
                                <w:szCs w:val="24"/>
                              </w:rPr>
                            </w:pPr>
                            <w:r w:rsidRPr="00116D03">
                              <w:rPr>
                                <w:b/>
                                <w:bCs/>
                                <w:color w:val="00B050"/>
                                <w:sz w:val="24"/>
                                <w:szCs w:val="24"/>
                              </w:rP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F967D9" id="_x0000_s1031" type="#_x0000_t202" style="position:absolute;margin-left:398.15pt;margin-top:8.2pt;width:91.5pt;height:2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RgZwIAADYFAAAOAAAAZHJzL2Uyb0RvYy54bWysVEtPGzEQvlfqf7B8L5uER2nEBqUgqkoI&#10;UKHi7HjtZFWvxx1Pspv+esbebKC0F6pedsee9zff+Oy8a5zYGIw1+FKOD0ZSGK+hqv2ylN8frj6c&#10;ShFJ+Uo58KaUWxPl+ez9u7M2TM0EVuAqg4KD+DhtQylXRGFaFFGvTKPiAQTjWWkBG0V8xGVRoWo5&#10;euOKyWh0UrSAVUDQJka+veyVcpbjW2s03VobDQlXSq6N8hfzd5G+xexMTZeowqrWuzLUP1TRqNpz&#10;0n2oS0VKrLH+I1RTa4QIlg40NAVYW2uTe+BuxqNX3dyvVDC5FwYnhj1M8f+F1Teb+3CHgrrP0PEA&#10;EyBtiNPIl6mfzmKT/lypYD1DuN3DZjoSOjmNTyajY1Zp1h1ODk9Z5jDFs3fASF8MNCIJpUQeS0ZL&#10;ba4j9aaDSUrm4ap2Lo/G+d8uOGa6KZ5LzBJtnUl2zn8zVtRVrjRdRI3LxYVD0Y+cOcllDoPPwdgh&#10;GVpO+EbfnUvyNplpb/TfO+X84Gnv39QeMAOU98CkBjaKGVz9yAPiwm1vP0DRA5CwoG7RMQKlPB5G&#10;uYBqyxNG6Mkfg76qeQzXKtKdQmY7Q8IbTLf8sQ7aUsJOkmIF+Otv98meSchaKVrenlLGn2uFRgr3&#10;1TM9P42Pjjgs5cPR8ccJH/ClZvFS49fNBXB7Y34rgs5isic3iBaheeRFn6esrFJec+5S0iBeUD9g&#10;fii0mc+zES9YUHTt74NOoRPKiWQP3aPCsGMiMYdvYNgzNX1FyN42eXqYrwlsndmacO5R3eHPy5n5&#10;vntI0va/PGer5+du9gQAAP//AwBQSwMEFAAGAAgAAAAhAKZD043dAAAACQEAAA8AAABkcnMvZG93&#10;bnJldi54bWxMj01PwzAMhu9I/IfIk7ixZFBa2jWdEIgraOND2i1rvLaicaomW8u/x5zgaL+PXj8u&#10;N7PrxRnH0HnSsFoqEEi1tx01Gt7fnq/vQYRoyJreE2r4xgCb6vKiNIX1E23xvIuN4BIKhdHQxjgU&#10;Uoa6RWfC0g9InB396EzkcWykHc3E5a6XN0ql0pmO+EJrBnxssf7anZyGj5fj/jNRr82TuxsmPytJ&#10;LpdaXy3mhzWIiHP8g+FXn9WhYqeDP5ENoteQ5ektoxykCQgG8iznxUFDmiUgq1L+/6D6AQAA//8D&#10;AFBLAQItABQABgAIAAAAIQC2gziS/gAAAOEBAAATAAAAAAAAAAAAAAAAAAAAAABbQ29udGVudF9U&#10;eXBlc10ueG1sUEsBAi0AFAAGAAgAAAAhADj9If/WAAAAlAEAAAsAAAAAAAAAAAAAAAAALwEAAF9y&#10;ZWxzLy5yZWxzUEsBAi0AFAAGAAgAAAAhAG0bRGBnAgAANgUAAA4AAAAAAAAAAAAAAAAALgIAAGRy&#10;cy9lMm9Eb2MueG1sUEsBAi0AFAAGAAgAAAAhAKZD043dAAAACQEAAA8AAAAAAAAAAAAAAAAAwQQA&#10;AGRycy9kb3ducmV2LnhtbFBLBQYAAAAABAAEAPMAAADLBQAAAAA=&#10;" filled="f" stroked="f">
                <v:textbox>
                  <w:txbxContent>
                    <w:p w14:paraId="64154619" w14:textId="417C5044" w:rsidR="00116D03" w:rsidRPr="00116D03" w:rsidRDefault="00116D03" w:rsidP="00116D03">
                      <w:pPr>
                        <w:rPr>
                          <w:b/>
                          <w:bCs/>
                          <w:color w:val="00B050"/>
                          <w:sz w:val="24"/>
                          <w:szCs w:val="24"/>
                        </w:rPr>
                      </w:pPr>
                      <w:r w:rsidRPr="00116D03">
                        <w:rPr>
                          <w:b/>
                          <w:bCs/>
                          <w:color w:val="00B050"/>
                          <w:sz w:val="24"/>
                          <w:szCs w:val="24"/>
                        </w:rPr>
                        <w:t>Solution</w:t>
                      </w:r>
                    </w:p>
                  </w:txbxContent>
                </v:textbox>
              </v:shape>
            </w:pict>
          </mc:Fallback>
        </mc:AlternateContent>
      </w:r>
      <w:r w:rsidR="003D6A2A">
        <w:rPr>
          <w:sz w:val="24"/>
          <w:szCs w:val="24"/>
        </w:rPr>
        <w:t xml:space="preserve">Chalutier </w:t>
      </w:r>
      <w:r w:rsidR="00A34F7C" w:rsidRPr="00A34F7C">
        <w:rPr>
          <w:sz w:val="24"/>
          <w:szCs w:val="24"/>
        </w:rPr>
        <w:sym w:font="Wingdings" w:char="F0E0"/>
      </w:r>
      <w:r w:rsidR="00A34F7C">
        <w:rPr>
          <w:sz w:val="24"/>
          <w:szCs w:val="24"/>
        </w:rPr>
        <w:t xml:space="preserve"> </w:t>
      </w:r>
      <w:r w:rsidR="00895F8F">
        <w:rPr>
          <w:sz w:val="24"/>
          <w:szCs w:val="24"/>
        </w:rPr>
        <w:t xml:space="preserve">pêche industriel </w:t>
      </w:r>
      <w:r w:rsidR="00895F8F" w:rsidRPr="00895F8F">
        <w:rPr>
          <w:sz w:val="24"/>
          <w:szCs w:val="24"/>
        </w:rPr>
        <w:sym w:font="Wingdings" w:char="F0E0"/>
      </w:r>
      <w:r w:rsidR="00895F8F">
        <w:rPr>
          <w:sz w:val="24"/>
          <w:szCs w:val="24"/>
        </w:rPr>
        <w:t xml:space="preserve"> produite rentabilité </w:t>
      </w:r>
      <w:r w:rsidR="00895F8F" w:rsidRPr="00895F8F">
        <w:rPr>
          <w:sz w:val="24"/>
          <w:szCs w:val="24"/>
        </w:rPr>
        <w:sym w:font="Wingdings" w:char="F0E0"/>
      </w:r>
      <w:r w:rsidR="00895F8F">
        <w:rPr>
          <w:sz w:val="24"/>
          <w:szCs w:val="24"/>
        </w:rPr>
        <w:t xml:space="preserve"> </w:t>
      </w:r>
      <w:r w:rsidR="00895F8F" w:rsidRPr="00895F8F">
        <w:rPr>
          <w:b/>
          <w:bCs/>
          <w:color w:val="FF0000"/>
          <w:sz w:val="24"/>
          <w:szCs w:val="24"/>
        </w:rPr>
        <w:t>Surpêche</w:t>
      </w:r>
      <w:r w:rsidR="00895F8F" w:rsidRPr="00895F8F">
        <w:rPr>
          <w:color w:val="FF0000"/>
          <w:sz w:val="24"/>
          <w:szCs w:val="24"/>
        </w:rPr>
        <w:t xml:space="preserve"> </w:t>
      </w:r>
      <w:r w:rsidR="00895F8F" w:rsidRPr="00895F8F">
        <w:rPr>
          <w:color w:val="FF0000"/>
          <w:sz w:val="24"/>
          <w:szCs w:val="24"/>
        </w:rPr>
        <w:sym w:font="Wingdings" w:char="F0E8"/>
      </w:r>
      <w:r w:rsidR="00895F8F">
        <w:rPr>
          <w:color w:val="FF0000"/>
          <w:sz w:val="24"/>
          <w:szCs w:val="24"/>
        </w:rPr>
        <w:t xml:space="preserve"> </w:t>
      </w:r>
      <w:r w:rsidR="005811F6" w:rsidRPr="005811F6">
        <w:rPr>
          <w:b/>
          <w:bCs/>
          <w:color w:val="FF0000"/>
          <w:sz w:val="24"/>
          <w:szCs w:val="24"/>
        </w:rPr>
        <w:t>Biodiversité</w:t>
      </w:r>
      <w:r w:rsidR="004720E9">
        <w:rPr>
          <w:b/>
          <w:bCs/>
          <w:color w:val="FF0000"/>
          <w:sz w:val="24"/>
          <w:szCs w:val="24"/>
        </w:rPr>
        <w:t xml:space="preserve"> </w:t>
      </w:r>
      <w:r w:rsidR="004720E9" w:rsidRPr="00116D03">
        <w:rPr>
          <w:b/>
          <w:bCs/>
          <w:color w:val="00B050"/>
          <w:sz w:val="24"/>
          <w:szCs w:val="24"/>
        </w:rPr>
        <w:sym w:font="Wingdings" w:char="F0E8"/>
      </w:r>
      <w:r w:rsidR="004720E9" w:rsidRPr="00116D03">
        <w:rPr>
          <w:b/>
          <w:bCs/>
          <w:color w:val="00B050"/>
          <w:sz w:val="24"/>
          <w:szCs w:val="24"/>
        </w:rPr>
        <w:t xml:space="preserve"> Ressource </w:t>
      </w:r>
      <w:r w:rsidRPr="00116D03">
        <w:rPr>
          <w:b/>
          <w:bCs/>
          <w:color w:val="00B050"/>
          <w:sz w:val="24"/>
          <w:szCs w:val="24"/>
        </w:rPr>
        <w:t>halieutique</w:t>
      </w:r>
    </w:p>
    <w:p w14:paraId="6141D6A2" w14:textId="42155E99" w:rsidR="000C49CA" w:rsidRDefault="00696338" w:rsidP="005811F6">
      <w:pPr>
        <w:rPr>
          <w:sz w:val="24"/>
          <w:szCs w:val="24"/>
        </w:rPr>
      </w:pPr>
      <w:r>
        <w:rPr>
          <w:sz w:val="24"/>
          <w:szCs w:val="24"/>
        </w:rPr>
        <w:t>Tanker (pétrole)</w:t>
      </w:r>
    </w:p>
    <w:p w14:paraId="0B1F0C09" w14:textId="618019B7" w:rsidR="00842EE2" w:rsidRDefault="002C59A2" w:rsidP="005811F6">
      <w:pPr>
        <w:rPr>
          <w:sz w:val="24"/>
          <w:szCs w:val="24"/>
        </w:rPr>
      </w:pPr>
      <w:r>
        <w:rPr>
          <w:sz w:val="24"/>
          <w:szCs w:val="24"/>
        </w:rPr>
        <w:t xml:space="preserve">Paquebots de croisière </w:t>
      </w:r>
      <w:r w:rsidRPr="002C59A2">
        <w:rPr>
          <w:sz w:val="24"/>
          <w:szCs w:val="24"/>
        </w:rPr>
        <w:sym w:font="Wingdings" w:char="F0E0"/>
      </w:r>
      <w:r>
        <w:rPr>
          <w:sz w:val="24"/>
          <w:szCs w:val="24"/>
        </w:rPr>
        <w:t xml:space="preserve"> </w:t>
      </w:r>
    </w:p>
    <w:p w14:paraId="3F45EF7D" w14:textId="77777777" w:rsidR="002C59A2" w:rsidRDefault="002C59A2" w:rsidP="005811F6">
      <w:pPr>
        <w:rPr>
          <w:sz w:val="24"/>
          <w:szCs w:val="24"/>
        </w:rPr>
      </w:pPr>
    </w:p>
    <w:p w14:paraId="460EF0AA" w14:textId="77777777" w:rsidR="002C59A2" w:rsidRDefault="002C59A2" w:rsidP="005811F6">
      <w:pPr>
        <w:rPr>
          <w:sz w:val="24"/>
          <w:szCs w:val="24"/>
        </w:rPr>
      </w:pPr>
    </w:p>
    <w:p w14:paraId="3FFEE542" w14:textId="77777777" w:rsidR="002C59A2" w:rsidRDefault="002C59A2" w:rsidP="005811F6">
      <w:pPr>
        <w:rPr>
          <w:sz w:val="24"/>
          <w:szCs w:val="24"/>
        </w:rPr>
      </w:pPr>
    </w:p>
    <w:p w14:paraId="1884FE12" w14:textId="77777777" w:rsidR="002C59A2" w:rsidRDefault="002C59A2" w:rsidP="005811F6">
      <w:pPr>
        <w:rPr>
          <w:sz w:val="24"/>
          <w:szCs w:val="24"/>
        </w:rPr>
      </w:pPr>
    </w:p>
    <w:p w14:paraId="2C58D481" w14:textId="77777777" w:rsidR="002C59A2" w:rsidRDefault="002C59A2" w:rsidP="005811F6">
      <w:pPr>
        <w:rPr>
          <w:sz w:val="24"/>
          <w:szCs w:val="24"/>
        </w:rPr>
      </w:pPr>
    </w:p>
    <w:p w14:paraId="3722C73C" w14:textId="453EB583" w:rsidR="002C59A2" w:rsidRPr="002C59A2" w:rsidRDefault="002C59A2" w:rsidP="002C59A2">
      <w:pPr>
        <w:jc w:val="center"/>
        <w:rPr>
          <w:b/>
          <w:bCs/>
          <w:color w:val="FF0000"/>
          <w:sz w:val="36"/>
          <w:szCs w:val="36"/>
        </w:rPr>
      </w:pPr>
      <w:r w:rsidRPr="002C59A2">
        <w:rPr>
          <w:b/>
          <w:bCs/>
          <w:color w:val="FF0000"/>
          <w:sz w:val="36"/>
          <w:szCs w:val="36"/>
        </w:rPr>
        <w:lastRenderedPageBreak/>
        <w:t>ZEE</w:t>
      </w:r>
    </w:p>
    <w:p w14:paraId="2EF71E15" w14:textId="77777777" w:rsidR="002C59A2" w:rsidRDefault="00B52945" w:rsidP="002C59A2">
      <w:pPr>
        <w:rPr>
          <w:sz w:val="24"/>
          <w:szCs w:val="24"/>
        </w:rPr>
      </w:pPr>
      <w:r>
        <w:rPr>
          <w:noProof/>
        </w:rPr>
        <w:drawing>
          <wp:inline distT="0" distB="0" distL="0" distR="0" wp14:anchorId="30560AE8" wp14:editId="463127DB">
            <wp:extent cx="5568950" cy="3783127"/>
            <wp:effectExtent l="0" t="0" r="0" b="8255"/>
            <wp:docPr id="952770461" name="Image 11" descr="Les enjeux territoriaux de l’exploitation des gisements gaziers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enjeux territoriaux de l’exploitation des gisements gaziers e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3437" cy="3792968"/>
                    </a:xfrm>
                    <a:prstGeom prst="rect">
                      <a:avLst/>
                    </a:prstGeom>
                    <a:noFill/>
                    <a:ln>
                      <a:noFill/>
                    </a:ln>
                  </pic:spPr>
                </pic:pic>
              </a:graphicData>
            </a:graphic>
          </wp:inline>
        </w:drawing>
      </w:r>
      <w:r w:rsidR="002C59A2">
        <w:rPr>
          <w:sz w:val="24"/>
          <w:szCs w:val="24"/>
        </w:rPr>
        <w:t xml:space="preserve"> </w:t>
      </w:r>
    </w:p>
    <w:p w14:paraId="153540A3" w14:textId="1BE8043B" w:rsidR="000C49CA" w:rsidRPr="00C16BD6" w:rsidRDefault="002C59A2" w:rsidP="002C59A2">
      <w:pPr>
        <w:rPr>
          <w:sz w:val="24"/>
          <w:szCs w:val="24"/>
        </w:rPr>
      </w:pPr>
      <w:r>
        <w:rPr>
          <w:sz w:val="24"/>
          <w:szCs w:val="24"/>
        </w:rPr>
        <w:t>200 Miles = 300 km / 370 km</w:t>
      </w:r>
      <w:r w:rsidR="000C49CA">
        <w:rPr>
          <w:sz w:val="24"/>
          <w:szCs w:val="24"/>
        </w:rPr>
        <w:tab/>
      </w:r>
      <w:r w:rsidR="000C49CA">
        <w:rPr>
          <w:sz w:val="24"/>
          <w:szCs w:val="24"/>
        </w:rPr>
        <w:tab/>
      </w:r>
      <w:r w:rsidR="000C49CA">
        <w:rPr>
          <w:sz w:val="24"/>
          <w:szCs w:val="24"/>
        </w:rPr>
        <w:tab/>
      </w:r>
    </w:p>
    <w:sectPr w:rsidR="000C49CA" w:rsidRPr="00C1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825CB"/>
    <w:multiLevelType w:val="hybridMultilevel"/>
    <w:tmpl w:val="2CCCFB3E"/>
    <w:lvl w:ilvl="0" w:tplc="7A54469C">
      <w:numFmt w:val="bullet"/>
      <w:lvlText w:val=""/>
      <w:lvlJc w:val="left"/>
      <w:pPr>
        <w:ind w:left="3192" w:hanging="360"/>
      </w:pPr>
      <w:rPr>
        <w:rFonts w:ascii="Wingdings" w:eastAsiaTheme="minorHAnsi" w:hAnsi="Wingdings" w:cstheme="minorBidi" w:hint="default"/>
      </w:rPr>
    </w:lvl>
    <w:lvl w:ilvl="1" w:tplc="040C0003">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 w15:restartNumberingAfterBreak="0">
    <w:nsid w:val="7AA43278"/>
    <w:multiLevelType w:val="hybridMultilevel"/>
    <w:tmpl w:val="1A6296E2"/>
    <w:lvl w:ilvl="0" w:tplc="1D96899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F607ED"/>
    <w:multiLevelType w:val="hybridMultilevel"/>
    <w:tmpl w:val="5CCEA086"/>
    <w:lvl w:ilvl="0" w:tplc="476C5B62">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1847790225">
    <w:abstractNumId w:val="1"/>
  </w:num>
  <w:num w:numId="2" w16cid:durableId="552012050">
    <w:abstractNumId w:val="2"/>
  </w:num>
  <w:num w:numId="3" w16cid:durableId="96635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4E"/>
    <w:rsid w:val="00006FE7"/>
    <w:rsid w:val="00047E1F"/>
    <w:rsid w:val="00075F75"/>
    <w:rsid w:val="00092EAE"/>
    <w:rsid w:val="000A16B1"/>
    <w:rsid w:val="000A6CBE"/>
    <w:rsid w:val="000B166D"/>
    <w:rsid w:val="000C2CCC"/>
    <w:rsid w:val="000C49CA"/>
    <w:rsid w:val="000D0B23"/>
    <w:rsid w:val="000D5885"/>
    <w:rsid w:val="000F0B49"/>
    <w:rsid w:val="000F26D3"/>
    <w:rsid w:val="00113F8A"/>
    <w:rsid w:val="00116D03"/>
    <w:rsid w:val="00156451"/>
    <w:rsid w:val="00192B63"/>
    <w:rsid w:val="001C15E5"/>
    <w:rsid w:val="001C3D92"/>
    <w:rsid w:val="001E5EE6"/>
    <w:rsid w:val="00210B07"/>
    <w:rsid w:val="00222981"/>
    <w:rsid w:val="002908F9"/>
    <w:rsid w:val="002C3932"/>
    <w:rsid w:val="002C59A2"/>
    <w:rsid w:val="002D4936"/>
    <w:rsid w:val="002E5BB1"/>
    <w:rsid w:val="003060C2"/>
    <w:rsid w:val="00307EE2"/>
    <w:rsid w:val="00323974"/>
    <w:rsid w:val="00361C17"/>
    <w:rsid w:val="00380E81"/>
    <w:rsid w:val="0038526A"/>
    <w:rsid w:val="003D6A2A"/>
    <w:rsid w:val="003E69FE"/>
    <w:rsid w:val="004231F1"/>
    <w:rsid w:val="004423E0"/>
    <w:rsid w:val="00451032"/>
    <w:rsid w:val="004720E9"/>
    <w:rsid w:val="004B7DBB"/>
    <w:rsid w:val="00517653"/>
    <w:rsid w:val="00527AB4"/>
    <w:rsid w:val="00556D0A"/>
    <w:rsid w:val="00566A7A"/>
    <w:rsid w:val="005811F6"/>
    <w:rsid w:val="00585C5B"/>
    <w:rsid w:val="005A7134"/>
    <w:rsid w:val="005C0F17"/>
    <w:rsid w:val="005C30B5"/>
    <w:rsid w:val="005D1EB3"/>
    <w:rsid w:val="00625F00"/>
    <w:rsid w:val="0063633D"/>
    <w:rsid w:val="00637EB9"/>
    <w:rsid w:val="00646E4E"/>
    <w:rsid w:val="006941C3"/>
    <w:rsid w:val="00694DBC"/>
    <w:rsid w:val="00696338"/>
    <w:rsid w:val="006A5F58"/>
    <w:rsid w:val="006E54A0"/>
    <w:rsid w:val="006E6B6E"/>
    <w:rsid w:val="006F05AB"/>
    <w:rsid w:val="00702E6F"/>
    <w:rsid w:val="00737456"/>
    <w:rsid w:val="007D4931"/>
    <w:rsid w:val="007E2162"/>
    <w:rsid w:val="007F309D"/>
    <w:rsid w:val="00805988"/>
    <w:rsid w:val="00812B28"/>
    <w:rsid w:val="008366F0"/>
    <w:rsid w:val="00842EE2"/>
    <w:rsid w:val="00871632"/>
    <w:rsid w:val="00873753"/>
    <w:rsid w:val="00880DFC"/>
    <w:rsid w:val="00895F8F"/>
    <w:rsid w:val="008A6CF3"/>
    <w:rsid w:val="008B1E20"/>
    <w:rsid w:val="008B523E"/>
    <w:rsid w:val="008D569D"/>
    <w:rsid w:val="008E1C2B"/>
    <w:rsid w:val="008E63CC"/>
    <w:rsid w:val="00917B48"/>
    <w:rsid w:val="009334B9"/>
    <w:rsid w:val="00934253"/>
    <w:rsid w:val="009421B3"/>
    <w:rsid w:val="00967FDE"/>
    <w:rsid w:val="0099540E"/>
    <w:rsid w:val="009A04EB"/>
    <w:rsid w:val="009B0955"/>
    <w:rsid w:val="009C77B5"/>
    <w:rsid w:val="009E23FE"/>
    <w:rsid w:val="00A27F57"/>
    <w:rsid w:val="00A34F7C"/>
    <w:rsid w:val="00A44D86"/>
    <w:rsid w:val="00A81A1F"/>
    <w:rsid w:val="00AB65F9"/>
    <w:rsid w:val="00AB6FD5"/>
    <w:rsid w:val="00B03276"/>
    <w:rsid w:val="00B116F1"/>
    <w:rsid w:val="00B52945"/>
    <w:rsid w:val="00BB7279"/>
    <w:rsid w:val="00C02EBD"/>
    <w:rsid w:val="00C14ECE"/>
    <w:rsid w:val="00C16BD6"/>
    <w:rsid w:val="00C27672"/>
    <w:rsid w:val="00C35725"/>
    <w:rsid w:val="00C41F8F"/>
    <w:rsid w:val="00C45705"/>
    <w:rsid w:val="00C558E6"/>
    <w:rsid w:val="00C92C61"/>
    <w:rsid w:val="00CB0CFE"/>
    <w:rsid w:val="00CD0FB5"/>
    <w:rsid w:val="00CE062C"/>
    <w:rsid w:val="00CE1E2A"/>
    <w:rsid w:val="00CF7D3B"/>
    <w:rsid w:val="00D117E8"/>
    <w:rsid w:val="00D2274C"/>
    <w:rsid w:val="00D468DC"/>
    <w:rsid w:val="00D74A24"/>
    <w:rsid w:val="00DA001F"/>
    <w:rsid w:val="00E013A5"/>
    <w:rsid w:val="00E01F64"/>
    <w:rsid w:val="00E37806"/>
    <w:rsid w:val="00E62D93"/>
    <w:rsid w:val="00EC58D7"/>
    <w:rsid w:val="00F106CF"/>
    <w:rsid w:val="00F17A04"/>
    <w:rsid w:val="00F556B0"/>
    <w:rsid w:val="00F57914"/>
    <w:rsid w:val="00F57930"/>
    <w:rsid w:val="00F77F1A"/>
    <w:rsid w:val="00FA444E"/>
    <w:rsid w:val="00FB3262"/>
    <w:rsid w:val="00FC13D4"/>
    <w:rsid w:val="00FF7D01"/>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DC53"/>
  <w15:chartTrackingRefBased/>
  <w15:docId w15:val="{F8106B0C-B6B1-40A4-B4D6-76E0EE8C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62"/>
  </w:style>
  <w:style w:type="paragraph" w:styleId="Titre1">
    <w:name w:val="heading 1"/>
    <w:basedOn w:val="Normal"/>
    <w:next w:val="Normal"/>
    <w:link w:val="Titre1Car"/>
    <w:uiPriority w:val="9"/>
    <w:qFormat/>
    <w:rsid w:val="00FA4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4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44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44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44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444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444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444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444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444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44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44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44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44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44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44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44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444E"/>
    <w:rPr>
      <w:rFonts w:eastAsiaTheme="majorEastAsia" w:cstheme="majorBidi"/>
      <w:color w:val="272727" w:themeColor="text1" w:themeTint="D8"/>
    </w:rPr>
  </w:style>
  <w:style w:type="paragraph" w:styleId="Titre">
    <w:name w:val="Title"/>
    <w:basedOn w:val="Normal"/>
    <w:next w:val="Normal"/>
    <w:link w:val="TitreCar"/>
    <w:uiPriority w:val="10"/>
    <w:qFormat/>
    <w:rsid w:val="00FA4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44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444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44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444E"/>
    <w:pPr>
      <w:spacing w:before="160"/>
      <w:jc w:val="center"/>
    </w:pPr>
    <w:rPr>
      <w:i/>
      <w:iCs/>
      <w:color w:val="404040" w:themeColor="text1" w:themeTint="BF"/>
    </w:rPr>
  </w:style>
  <w:style w:type="character" w:customStyle="1" w:styleId="CitationCar">
    <w:name w:val="Citation Car"/>
    <w:basedOn w:val="Policepardfaut"/>
    <w:link w:val="Citation"/>
    <w:uiPriority w:val="29"/>
    <w:rsid w:val="00FA444E"/>
    <w:rPr>
      <w:i/>
      <w:iCs/>
      <w:color w:val="404040" w:themeColor="text1" w:themeTint="BF"/>
    </w:rPr>
  </w:style>
  <w:style w:type="paragraph" w:styleId="Paragraphedeliste">
    <w:name w:val="List Paragraph"/>
    <w:basedOn w:val="Normal"/>
    <w:uiPriority w:val="34"/>
    <w:qFormat/>
    <w:rsid w:val="00FA444E"/>
    <w:pPr>
      <w:ind w:left="720"/>
      <w:contextualSpacing/>
    </w:pPr>
  </w:style>
  <w:style w:type="character" w:styleId="Accentuationintense">
    <w:name w:val="Intense Emphasis"/>
    <w:basedOn w:val="Policepardfaut"/>
    <w:uiPriority w:val="21"/>
    <w:qFormat/>
    <w:rsid w:val="00FA444E"/>
    <w:rPr>
      <w:i/>
      <w:iCs/>
      <w:color w:val="0F4761" w:themeColor="accent1" w:themeShade="BF"/>
    </w:rPr>
  </w:style>
  <w:style w:type="paragraph" w:styleId="Citationintense">
    <w:name w:val="Intense Quote"/>
    <w:basedOn w:val="Normal"/>
    <w:next w:val="Normal"/>
    <w:link w:val="CitationintenseCar"/>
    <w:uiPriority w:val="30"/>
    <w:qFormat/>
    <w:rsid w:val="00FA4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444E"/>
    <w:rPr>
      <w:i/>
      <w:iCs/>
      <w:color w:val="0F4761" w:themeColor="accent1" w:themeShade="BF"/>
    </w:rPr>
  </w:style>
  <w:style w:type="character" w:styleId="Rfrenceintense">
    <w:name w:val="Intense Reference"/>
    <w:basedOn w:val="Policepardfaut"/>
    <w:uiPriority w:val="32"/>
    <w:qFormat/>
    <w:rsid w:val="00FA4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microsoft.com/office/2017/06/relationships/model3d" Target="media/model3d1.glb"/><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0T13:20:20.193"/>
    </inkml:context>
    <inkml:brush xml:id="br0">
      <inkml:brushProperty name="width" value="0.035" units="cm"/>
      <inkml:brushProperty name="height" value="0.035" units="cm"/>
      <inkml:brushProperty name="color" value="#FFFFFF"/>
    </inkml:brush>
  </inkml:definitions>
  <inkml:trace contextRef="#ctx0" brushRef="#br0">1960 852 24575,'-16'0'0,"8"-2"0,-1 1 0,-23-1 0,1-2 0,0 0 0,0-3 0,-34-11 0,62 17 0,0 0 0,0 0 0,0 0 0,1-1 0,-1 1 0,0-1 0,1 0 0,-1 1 0,1-1 0,0-1 0,0 1 0,0 0 0,0 0 0,0-1 0,-2-2 0,4 3 0,-1 0 0,1 1 0,0-1 0,-1 0 0,1 0 0,0 1 0,0-1 0,1 0 0,-1 0 0,0 1 0,0-1 0,1 0 0,-1 0 0,1 1 0,0-1 0,-1 1 0,1-1 0,0 0 0,0 1 0,0 0 0,0-1 0,0 1 0,0-1 0,0 1 0,1 0 0,-1 0 0,0 0 0,4-2 0,3-4 0,1 1 0,1-1 0,-1 2 0,1 0 0,19-8 0,1 2 0,34-6 0,-3 5-8,2 2-1,-1 3 1,1 3 0,0 2-1,82 9 1,-53 4-272,0 3 1,-1 5 0,93 31 0,-83-15 95,-2 4 0,-2 4 0,-2 5 0,-2 3 1,-2 5-1,105 84 0,-130-86 80,-2 3 0,-3 2 0,-2 4 0,-3 1 0,-2 3 0,-4 3 0,-3 1 0,48 98 0,-73-120 43,-1 1 1,-2 1 0,-3 0-1,-2 2 1,-2 0 0,-3 0-1,-2 1 1,1 79-1,-9-96 23,-1-1-1,-2 0 0,-1 0 0,-2 0 0,-2-1 1,-1 0-1,-1 0 0,-2-1 0,-2 0 0,-1-2 1,-1 0-1,-2 0 0,-33 41 0,28-44 39,-2-2 0,-1 0 0,-1-1 0,-1-2 0,-2-1 0,0-1 0,-41 20 0,30-21 0,-1-1 0,-1-3 0,0-2 0,-1-1 0,-64 10 0,44-16 0,0-1 0,-1-4 0,0-3 0,1-2 0,0-4 0,-1-2 0,2-3 0,-107-33 0,105 22 0,2-3 0,1-3 0,1-3 0,2-2 0,1-3 0,2-3 0,1-2 0,2-2 0,2-2 0,3-3 0,1-2 0,3-2 0,2-2 0,2-2 0,3-1 0,2-3 0,3 0 0,3-2 0,-29-83 0,37 74 0,2 0 0,4-1 0,3 0 0,3-1 0,3-1 0,4 1 0,2-1 0,4 0 0,3 1 0,4 0 0,2 0 0,4 1 0,3 1 0,2 0 0,4 2 0,3 1 0,3 1 0,3 1 0,2 2 0,4 2 0,2 1 0,59-65 0,-54 75 0,3 2 0,2 2 0,1 3 0,3 2 0,1 2 0,70-36 0,-75 50 0,1 1 0,2 3 0,0 3 0,1 1 0,1 4 0,0 1 0,99-7 0,-90 18 0,0 3 0,0 3 0,0 3 0,0 2 0,-1 4 0,-1 2 0,0 3 0,-1 3 0,-1 3 0,-1 2 0,57 35 0,-50-22 0,-2 3 0,-2 3 0,-2 2 0,-3 4 0,-1 1 0,-3 4 0,-2 1 0,-3 3 0,44 68 0,-67-85-10,-1 1 0,-3 1 0,-1 1 0,-2 1-1,-3 1 1,21 86 0,-32-99-10,-1-1 0,-1 1 0,-2 0-1,-2 1 1,-1-1 0,-1 0 0,-3 0 0,0-1 0,-2 1 0,-19 54-1,10-51 22,0 0 0,-3 0-1,-1-2 1,-2 0 0,-36 44-1,23-37-2,-3-2-1,-1-1 1,-70 53 0,39-43 27,-2-2 0,-3-4 1,-1-3-1,-1-4 0,-102 34 1,72-37-13,-1-5-1,-1-5 1,-1-4 0,-1-6 0,-139 2 0,63-18 49,1-7 1,-251-46 0,233 16 122,2-9-1,2-10 1,-287-122-1,371 126-823,47 17-3293</inkml:trace>
  <inkml:trace contextRef="#ctx0" brushRef="#br0" timeOffset="775.83">463 1646 24575,'-4'-17'0,"-1"-10"0,2 0 0,1-1 0,1 1 0,1 0 0,2-1 0,1 1 0,0 0 0,13-43 0,-1 19 0,3 0 0,1 2 0,39-71 0,-21 56-40,3 2 0,3 1 0,3 2-1,2 2 1,2 3 0,89-75 0,-75 77-7,2 3 0,3 3 0,1 3 0,2 4 0,135-55 0,-156 76 47,1 1 0,1 3 0,0 2 0,1 2 0,0 3 0,1 2 0,-1 3 0,1 2 0,0 2 0,-1 3 0,0 2 0,0 2 0,0 3 0,59 21 0,-56-11 0,-1 3 0,-2 2 0,-1 2 0,-1 2 0,-1 3 0,64 56 0,-63-43 0,-3 2 0,-2 2 0,-2 2 0,-2 1 0,51 88 0,-61-83 0,-2 1 0,-3 1 0,-3 2 0,-2 1 0,23 109 0,-35-116 0,-3 0 0,-3 1 0,-2-1 0,-3 1 0,-2 0 0,-18 108 0,7-104-29,-4-1 0,-1 0 0,-4-2 1,-2 0-1,-41 71 0,26-64-47,-2-2 0,-4-1 0,-2-3 0,-60 59 0,45-59 14,-2-2 1,-3-3-1,-2-4 1,-2-2-1,-2-4 1,-2-2-1,-2-5 1,-145 53-1,167-74 25,-2-2 0,0-2-1,0-3 1,-1-3 0,-103 1-1,114-10 10,0-1 0,0-3 0,0-2 0,0-2 0,2-2 0,-1-2 0,-65-30 0,54 16 28,3-3 0,0-2 0,3-2 0,0-3 0,-45-45 0,2-8 0,-111-141 0,98 98 0,6-4 0,6-4 0,-81-164 0,157 267 0,1-1 0,2 0 0,2-2 0,1 0 0,2 0 0,3-1 0,1 0 0,2 0 0,1-87 0,6 92-82,1-1-1,2 1 0,2 1 0,2-1 0,1 1 1,19-45-1,-9 41-5411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401</Words>
  <Characters>2211</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127</cp:revision>
  <dcterms:created xsi:type="dcterms:W3CDTF">2025-01-22T10:35:00Z</dcterms:created>
  <dcterms:modified xsi:type="dcterms:W3CDTF">2025-02-05T11:06:00Z</dcterms:modified>
</cp:coreProperties>
</file>