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1455" w14:textId="4E1406D5" w:rsidR="00075F75" w:rsidRPr="000168C8" w:rsidRDefault="00B729FB" w:rsidP="00B729FB">
      <w:pPr>
        <w:jc w:val="center"/>
        <w:rPr>
          <w:b/>
          <w:bCs/>
          <w:color w:val="FF0000"/>
          <w:sz w:val="56"/>
          <w:szCs w:val="56"/>
          <w:lang w:val="en-US"/>
        </w:rPr>
      </w:pPr>
      <w:r w:rsidRPr="000168C8">
        <w:rPr>
          <w:b/>
          <w:bCs/>
          <w:color w:val="FF0000"/>
          <w:sz w:val="56"/>
          <w:szCs w:val="56"/>
          <w:lang w:val="en-US"/>
        </w:rPr>
        <w:t xml:space="preserve">Unit </w:t>
      </w:r>
      <w:proofErr w:type="gramStart"/>
      <w:r w:rsidRPr="000168C8">
        <w:rPr>
          <w:b/>
          <w:bCs/>
          <w:color w:val="FF0000"/>
          <w:sz w:val="56"/>
          <w:szCs w:val="56"/>
          <w:lang w:val="en-US"/>
        </w:rPr>
        <w:t>1 :</w:t>
      </w:r>
      <w:proofErr w:type="gramEnd"/>
      <w:r w:rsidRPr="000168C8">
        <w:rPr>
          <w:b/>
          <w:bCs/>
          <w:color w:val="FF0000"/>
          <w:sz w:val="56"/>
          <w:szCs w:val="56"/>
          <w:lang w:val="en-US"/>
        </w:rPr>
        <w:t xml:space="preserve"> United Colors of LA</w:t>
      </w:r>
    </w:p>
    <w:p w14:paraId="393EA5EE" w14:textId="5BC7A7B4" w:rsidR="00B729FB" w:rsidRPr="00B729FB" w:rsidRDefault="00B729FB">
      <w:pPr>
        <w:rPr>
          <w:color w:val="00B050"/>
          <w:sz w:val="32"/>
          <w:szCs w:val="32"/>
          <w:u w:val="single"/>
          <w:lang w:val="en-US"/>
        </w:rPr>
      </w:pPr>
      <w:r w:rsidRPr="00B729FB">
        <w:rPr>
          <w:color w:val="00B050"/>
          <w:sz w:val="32"/>
          <w:szCs w:val="32"/>
          <w:u w:val="single"/>
          <w:lang w:val="en-US"/>
        </w:rPr>
        <w:t xml:space="preserve">Themes: Art and Power Diversity and inclusion </w:t>
      </w:r>
    </w:p>
    <w:p w14:paraId="321C01BB" w14:textId="36CB8874" w:rsidR="00B729FB" w:rsidRPr="00B729FB" w:rsidRDefault="00B729FB">
      <w:pPr>
        <w:rPr>
          <w:color w:val="00B050"/>
          <w:sz w:val="32"/>
          <w:szCs w:val="32"/>
          <w:u w:val="single"/>
          <w:lang w:val="en-US"/>
        </w:rPr>
      </w:pPr>
      <w:r w:rsidRPr="00B729FB">
        <w:rPr>
          <w:color w:val="00B050"/>
          <w:sz w:val="32"/>
          <w:szCs w:val="32"/>
          <w:u w:val="single"/>
          <w:lang w:val="en-US"/>
        </w:rPr>
        <w:t>Territory and Memory</w:t>
      </w:r>
    </w:p>
    <w:p w14:paraId="0C9A93CD" w14:textId="77777777" w:rsidR="00B729FB" w:rsidRPr="00B729FB" w:rsidRDefault="00B729FB">
      <w:pPr>
        <w:rPr>
          <w:sz w:val="24"/>
          <w:szCs w:val="24"/>
          <w:lang w:val="en-US"/>
        </w:rPr>
      </w:pPr>
    </w:p>
    <w:p w14:paraId="63DF62B2" w14:textId="7655ACC1" w:rsidR="0002276A" w:rsidRPr="00183798" w:rsidRDefault="00B729FB">
      <w:pPr>
        <w:rPr>
          <w:b/>
          <w:bCs/>
          <w:color w:val="7030A0"/>
          <w:sz w:val="28"/>
          <w:szCs w:val="28"/>
          <w:lang w:val="en-US"/>
        </w:rPr>
      </w:pPr>
      <w:r w:rsidRPr="00B729FB">
        <w:rPr>
          <w:b/>
          <w:bCs/>
          <w:color w:val="7030A0"/>
          <w:sz w:val="28"/>
          <w:szCs w:val="28"/>
          <w:lang w:val="en-US"/>
        </w:rPr>
        <w:t xml:space="preserve">Key </w:t>
      </w:r>
      <w:proofErr w:type="gramStart"/>
      <w:r w:rsidRPr="00B729FB">
        <w:rPr>
          <w:b/>
          <w:bCs/>
          <w:color w:val="7030A0"/>
          <w:sz w:val="28"/>
          <w:szCs w:val="28"/>
          <w:lang w:val="en-US"/>
        </w:rPr>
        <w:t>Questions :</w:t>
      </w:r>
      <w:proofErr w:type="gramEnd"/>
      <w:r w:rsidRPr="00B729FB">
        <w:rPr>
          <w:b/>
          <w:bCs/>
          <w:color w:val="7030A0"/>
          <w:sz w:val="28"/>
          <w:szCs w:val="28"/>
          <w:lang w:val="en-US"/>
        </w:rPr>
        <w:t xml:space="preserve"> How has the Great Wall of Los Angeles helped unite and empower California’s ethnic minorities ?</w:t>
      </w:r>
    </w:p>
    <w:p w14:paraId="0F28F65F" w14:textId="2F532952" w:rsidR="0002276A" w:rsidRDefault="00CC3997">
      <w:pPr>
        <w:rPr>
          <w:sz w:val="24"/>
          <w:szCs w:val="24"/>
          <w:lang w:val="en-US"/>
        </w:rPr>
      </w:pPr>
      <w:proofErr w:type="gramStart"/>
      <w:r>
        <w:rPr>
          <w:sz w:val="24"/>
          <w:szCs w:val="24"/>
          <w:lang w:val="en-US"/>
        </w:rPr>
        <w:t>Recap :</w:t>
      </w:r>
      <w:proofErr w:type="gramEnd"/>
    </w:p>
    <w:p w14:paraId="4EFB28D9" w14:textId="24699950" w:rsidR="00CC3997" w:rsidRDefault="00CC3997" w:rsidP="00CC3997">
      <w:pPr>
        <w:pStyle w:val="Paragraphedeliste"/>
        <w:numPr>
          <w:ilvl w:val="0"/>
          <w:numId w:val="1"/>
        </w:numPr>
        <w:rPr>
          <w:sz w:val="24"/>
          <w:szCs w:val="24"/>
          <w:lang w:val="en-US"/>
        </w:rPr>
      </w:pPr>
      <w:r>
        <w:rPr>
          <w:sz w:val="24"/>
          <w:szCs w:val="24"/>
          <w:lang w:val="en-US"/>
        </w:rPr>
        <w:t xml:space="preserve">Judy B. is a </w:t>
      </w:r>
      <w:r w:rsidR="007F635F">
        <w:rPr>
          <w:sz w:val="24"/>
          <w:szCs w:val="24"/>
          <w:lang w:val="en-US"/>
        </w:rPr>
        <w:t>Chicana</w:t>
      </w:r>
      <w:r>
        <w:rPr>
          <w:sz w:val="24"/>
          <w:szCs w:val="24"/>
          <w:lang w:val="en-US"/>
        </w:rPr>
        <w:t xml:space="preserve"> artist and activist</w:t>
      </w:r>
    </w:p>
    <w:p w14:paraId="777A6CDE" w14:textId="10113BDD" w:rsidR="00CC3997" w:rsidRDefault="00262090" w:rsidP="00CC3997">
      <w:pPr>
        <w:pStyle w:val="Paragraphedeliste"/>
        <w:numPr>
          <w:ilvl w:val="0"/>
          <w:numId w:val="1"/>
        </w:numPr>
        <w:rPr>
          <w:sz w:val="24"/>
          <w:szCs w:val="24"/>
          <w:lang w:val="en-US"/>
        </w:rPr>
      </w:pPr>
      <w:r>
        <w:rPr>
          <w:sz w:val="24"/>
          <w:szCs w:val="24"/>
          <w:lang w:val="en-US"/>
        </w:rPr>
        <w:t xml:space="preserve">Different historical events, dating </w:t>
      </w:r>
      <w:r w:rsidR="007F635F">
        <w:rPr>
          <w:sz w:val="24"/>
          <w:szCs w:val="24"/>
          <w:lang w:val="en-US"/>
        </w:rPr>
        <w:t>from</w:t>
      </w:r>
      <w:r>
        <w:rPr>
          <w:sz w:val="24"/>
          <w:szCs w:val="24"/>
          <w:lang w:val="en-US"/>
        </w:rPr>
        <w:t xml:space="preserve"> </w:t>
      </w:r>
      <w:r w:rsidR="007F635F">
        <w:rPr>
          <w:sz w:val="24"/>
          <w:szCs w:val="24"/>
          <w:lang w:val="en-US"/>
        </w:rPr>
        <w:t>prehistoric</w:t>
      </w:r>
      <w:r>
        <w:rPr>
          <w:sz w:val="24"/>
          <w:szCs w:val="24"/>
          <w:lang w:val="en-US"/>
        </w:rPr>
        <w:t xml:space="preserve"> </w:t>
      </w:r>
      <w:r w:rsidR="007F635F">
        <w:rPr>
          <w:sz w:val="24"/>
          <w:szCs w:val="24"/>
          <w:lang w:val="en-US"/>
        </w:rPr>
        <w:t>times</w:t>
      </w:r>
      <w:r>
        <w:rPr>
          <w:sz w:val="24"/>
          <w:szCs w:val="24"/>
          <w:lang w:val="en-US"/>
        </w:rPr>
        <w:t xml:space="preserve"> to the 1950s, can be seen on the GWLA</w:t>
      </w:r>
    </w:p>
    <w:p w14:paraId="09D1657C" w14:textId="51226EA8" w:rsidR="00262090" w:rsidRDefault="00262090" w:rsidP="00CC3997">
      <w:pPr>
        <w:pStyle w:val="Paragraphedeliste"/>
        <w:numPr>
          <w:ilvl w:val="0"/>
          <w:numId w:val="1"/>
        </w:numPr>
        <w:rPr>
          <w:sz w:val="24"/>
          <w:szCs w:val="24"/>
          <w:lang w:val="en-US"/>
        </w:rPr>
      </w:pPr>
      <w:r>
        <w:rPr>
          <w:sz w:val="24"/>
          <w:szCs w:val="24"/>
          <w:lang w:val="en-US"/>
        </w:rPr>
        <w:t xml:space="preserve">The GWLA has </w:t>
      </w:r>
      <w:r w:rsidR="007F635F">
        <w:rPr>
          <w:sz w:val="24"/>
          <w:szCs w:val="24"/>
          <w:lang w:val="en-US"/>
        </w:rPr>
        <w:t>received</w:t>
      </w:r>
      <w:r>
        <w:rPr>
          <w:sz w:val="24"/>
          <w:szCs w:val="24"/>
          <w:lang w:val="en-US"/>
        </w:rPr>
        <w:t xml:space="preserve"> </w:t>
      </w:r>
      <w:proofErr w:type="spellStart"/>
      <w:r>
        <w:rPr>
          <w:sz w:val="24"/>
          <w:szCs w:val="24"/>
          <w:lang w:val="en-US"/>
        </w:rPr>
        <w:t>ar</w:t>
      </w:r>
      <w:proofErr w:type="spellEnd"/>
      <w:r>
        <w:rPr>
          <w:sz w:val="24"/>
          <w:szCs w:val="24"/>
          <w:lang w:val="en-US"/>
        </w:rPr>
        <w:t xml:space="preserve"> updated new sections are being painted</w:t>
      </w:r>
    </w:p>
    <w:p w14:paraId="175D1EAE" w14:textId="6CEF685D" w:rsidR="00262090" w:rsidRDefault="00262090" w:rsidP="00CC3997">
      <w:pPr>
        <w:pStyle w:val="Paragraphedeliste"/>
        <w:numPr>
          <w:ilvl w:val="0"/>
          <w:numId w:val="1"/>
        </w:numPr>
        <w:rPr>
          <w:sz w:val="24"/>
          <w:szCs w:val="24"/>
          <w:lang w:val="en-US"/>
        </w:rPr>
      </w:pPr>
      <w:r>
        <w:rPr>
          <w:sz w:val="24"/>
          <w:szCs w:val="24"/>
          <w:lang w:val="en-US"/>
        </w:rPr>
        <w:t xml:space="preserve">The GWLA unifies the segregated </w:t>
      </w:r>
      <w:r w:rsidR="007F635F">
        <w:rPr>
          <w:sz w:val="24"/>
          <w:szCs w:val="24"/>
          <w:lang w:val="en-US"/>
        </w:rPr>
        <w:t>neighborhoods</w:t>
      </w:r>
      <w:r>
        <w:rPr>
          <w:sz w:val="24"/>
          <w:szCs w:val="24"/>
          <w:lang w:val="en-US"/>
        </w:rPr>
        <w:t xml:space="preserve"> </w:t>
      </w:r>
    </w:p>
    <w:p w14:paraId="0E22DE7C" w14:textId="7C3EC6E5" w:rsidR="00262090" w:rsidRDefault="00262090" w:rsidP="00CC3997">
      <w:pPr>
        <w:pStyle w:val="Paragraphedeliste"/>
        <w:numPr>
          <w:ilvl w:val="0"/>
          <w:numId w:val="1"/>
        </w:numPr>
        <w:rPr>
          <w:sz w:val="24"/>
          <w:szCs w:val="24"/>
          <w:lang w:val="en-US"/>
        </w:rPr>
      </w:pPr>
      <w:r>
        <w:rPr>
          <w:sz w:val="24"/>
          <w:szCs w:val="24"/>
          <w:lang w:val="en-US"/>
        </w:rPr>
        <w:t xml:space="preserve">The artist </w:t>
      </w:r>
      <w:proofErr w:type="spellStart"/>
      <w:proofErr w:type="gramStart"/>
      <w:r>
        <w:rPr>
          <w:sz w:val="24"/>
          <w:szCs w:val="24"/>
          <w:lang w:val="en-US"/>
        </w:rPr>
        <w:t>R.</w:t>
      </w:r>
      <w:r w:rsidR="007F635F">
        <w:rPr>
          <w:sz w:val="24"/>
          <w:szCs w:val="24"/>
          <w:lang w:val="en-US"/>
        </w:rPr>
        <w:t>Mandoza</w:t>
      </w:r>
      <w:proofErr w:type="spellEnd"/>
      <w:proofErr w:type="gramEnd"/>
      <w:r w:rsidR="007F635F">
        <w:rPr>
          <w:sz w:val="24"/>
          <w:szCs w:val="24"/>
          <w:lang w:val="en-US"/>
        </w:rPr>
        <w:t xml:space="preserve"> said that the GWLA was a great for people to understand the history of minority groups (</w:t>
      </w:r>
      <w:r w:rsidR="007F635F" w:rsidRPr="007F635F">
        <w:rPr>
          <w:sz w:val="24"/>
          <w:szCs w:val="24"/>
          <w:lang w:val="en-US"/>
        </w:rPr>
        <w:sym w:font="Wingdings" w:char="F0E0"/>
      </w:r>
      <w:r w:rsidR="007F635F">
        <w:rPr>
          <w:sz w:val="24"/>
          <w:szCs w:val="24"/>
          <w:lang w:val="en-US"/>
        </w:rPr>
        <w:t xml:space="preserve"> it’s a “CR”)</w:t>
      </w:r>
    </w:p>
    <w:p w14:paraId="2EAA480A" w14:textId="77777777" w:rsidR="00183798" w:rsidRDefault="00183798" w:rsidP="00DC7571">
      <w:pPr>
        <w:rPr>
          <w:sz w:val="24"/>
          <w:szCs w:val="24"/>
          <w:lang w:val="en-US"/>
        </w:rPr>
      </w:pPr>
    </w:p>
    <w:p w14:paraId="71CAC92F" w14:textId="4FD16205" w:rsidR="00DC7571" w:rsidRPr="00DC7571" w:rsidRDefault="00DC7571" w:rsidP="00DC7571">
      <w:pPr>
        <w:rPr>
          <w:sz w:val="24"/>
          <w:szCs w:val="24"/>
          <w:lang w:val="en-US"/>
        </w:rPr>
      </w:pPr>
      <w:r w:rsidRPr="00DC7571">
        <w:rPr>
          <w:sz w:val="24"/>
          <w:szCs w:val="24"/>
          <w:lang w:val="en-US"/>
        </w:rPr>
        <w:t xml:space="preserve">The Great Wall of Los Angeles (GWLA), a more than </w:t>
      </w:r>
      <w:proofErr w:type="gramStart"/>
      <w:r w:rsidRPr="00DC7571">
        <w:rPr>
          <w:sz w:val="24"/>
          <w:szCs w:val="24"/>
          <w:lang w:val="en-US"/>
        </w:rPr>
        <w:t>half-mile</w:t>
      </w:r>
      <w:proofErr w:type="gramEnd"/>
      <w:r w:rsidRPr="00DC7571">
        <w:rPr>
          <w:sz w:val="24"/>
          <w:szCs w:val="24"/>
          <w:lang w:val="en-US"/>
        </w:rPr>
        <w:t>- long fresco along the L.A. River, reveals Californian history through paintings from prehistoric times to the 1950</w:t>
      </w:r>
      <w:r>
        <w:rPr>
          <w:sz w:val="24"/>
          <w:szCs w:val="24"/>
          <w:lang w:val="en-US"/>
        </w:rPr>
        <w:t>.</w:t>
      </w:r>
    </w:p>
    <w:p w14:paraId="2E4EC33D" w14:textId="5077AB9C" w:rsidR="00DC7571" w:rsidRDefault="00DC7571" w:rsidP="00DC7571">
      <w:pPr>
        <w:rPr>
          <w:sz w:val="24"/>
          <w:szCs w:val="24"/>
          <w:lang w:val="en-US"/>
        </w:rPr>
      </w:pPr>
      <w:r w:rsidRPr="00DC7571">
        <w:rPr>
          <w:sz w:val="24"/>
          <w:szCs w:val="24"/>
          <w:lang w:val="en-US"/>
        </w:rPr>
        <w:t>Judy Baca, a Chicana artist and activist, creat</w:t>
      </w:r>
      <w:r>
        <w:rPr>
          <w:sz w:val="24"/>
          <w:szCs w:val="24"/>
          <w:lang w:val="en-US"/>
        </w:rPr>
        <w:t xml:space="preserve">e </w:t>
      </w:r>
      <w:r w:rsidRPr="00DC7571">
        <w:rPr>
          <w:sz w:val="24"/>
          <w:szCs w:val="24"/>
          <w:lang w:val="en-US"/>
        </w:rPr>
        <w:t xml:space="preserve">this project in the 1970s to bring together, through art, the stories of the Los Angeles </w:t>
      </w:r>
      <w:proofErr w:type="spellStart"/>
      <w:r w:rsidRPr="00DC7571">
        <w:rPr>
          <w:sz w:val="24"/>
          <w:szCs w:val="24"/>
          <w:lang w:val="en-US"/>
        </w:rPr>
        <w:t>neighbourhoods</w:t>
      </w:r>
      <w:proofErr w:type="spellEnd"/>
      <w:r w:rsidRPr="00DC7571">
        <w:rPr>
          <w:sz w:val="24"/>
          <w:szCs w:val="24"/>
          <w:lang w:val="en-US"/>
        </w:rPr>
        <w:t>, often separated by race and</w:t>
      </w:r>
      <w:r>
        <w:rPr>
          <w:sz w:val="24"/>
          <w:szCs w:val="24"/>
          <w:lang w:val="en-US"/>
        </w:rPr>
        <w:t xml:space="preserve"> </w:t>
      </w:r>
      <w:r w:rsidRPr="00DC7571">
        <w:rPr>
          <w:sz w:val="24"/>
          <w:szCs w:val="24"/>
          <w:lang w:val="en-US"/>
        </w:rPr>
        <w:t>ethnicity.</w:t>
      </w:r>
    </w:p>
    <w:p w14:paraId="631101A9" w14:textId="6B8E2851" w:rsidR="00DC7571" w:rsidRPr="00DC7571" w:rsidRDefault="00DC7571" w:rsidP="00DC7571">
      <w:pPr>
        <w:rPr>
          <w:sz w:val="24"/>
          <w:szCs w:val="24"/>
          <w:lang w:val="en-US"/>
        </w:rPr>
      </w:pPr>
      <w:r w:rsidRPr="00DC7571">
        <w:rPr>
          <w:sz w:val="24"/>
          <w:szCs w:val="24"/>
          <w:lang w:val="en-US"/>
        </w:rPr>
        <w:t xml:space="preserve"> Recently, new sections have been painted at LACMA, which will allow the fresco to extend to over a full </w:t>
      </w:r>
      <w:proofErr w:type="spellStart"/>
      <w:r w:rsidRPr="00DC7571">
        <w:rPr>
          <w:sz w:val="24"/>
          <w:szCs w:val="24"/>
          <w:lang w:val="en-US"/>
        </w:rPr>
        <w:t>kilometre</w:t>
      </w:r>
      <w:proofErr w:type="spellEnd"/>
      <w:r w:rsidRPr="00DC7571">
        <w:rPr>
          <w:sz w:val="24"/>
          <w:szCs w:val="24"/>
          <w:lang w:val="en-US"/>
        </w:rPr>
        <w:t>, making it one of the largest murals in the world.</w:t>
      </w:r>
    </w:p>
    <w:p w14:paraId="75B38868" w14:textId="097F40D1" w:rsidR="00901454" w:rsidRPr="0056725F" w:rsidRDefault="00DC7571" w:rsidP="00FB3C5C">
      <w:pPr>
        <w:rPr>
          <w:sz w:val="24"/>
          <w:szCs w:val="24"/>
          <w:lang w:val="en-US"/>
        </w:rPr>
      </w:pPr>
      <w:r w:rsidRPr="00DC7571">
        <w:rPr>
          <w:sz w:val="24"/>
          <w:szCs w:val="24"/>
          <w:lang w:val="en-US"/>
        </w:rPr>
        <w:t>Judy hopes the mural continues to be an educational tool that promotes the civil rights of all the under-represented</w:t>
      </w:r>
      <w:r w:rsidR="00901454">
        <w:rPr>
          <w:sz w:val="24"/>
          <w:szCs w:val="24"/>
          <w:lang w:val="en-US"/>
        </w:rPr>
        <w:t xml:space="preserve"> </w:t>
      </w:r>
      <w:r w:rsidRPr="00DC7571">
        <w:rPr>
          <w:sz w:val="24"/>
          <w:szCs w:val="24"/>
          <w:lang w:val="en-US"/>
        </w:rPr>
        <w:t>communities of LA.</w:t>
      </w:r>
    </w:p>
    <w:p w14:paraId="3689424A" w14:textId="4AC0ED7E" w:rsidR="00EC2FD5" w:rsidRPr="00EC2FD5" w:rsidRDefault="0086033A" w:rsidP="00EC2FD5">
      <w:pPr>
        <w:pStyle w:val="Paragraphedeliste"/>
        <w:numPr>
          <w:ilvl w:val="0"/>
          <w:numId w:val="2"/>
        </w:numPr>
        <w:rPr>
          <w:sz w:val="24"/>
          <w:szCs w:val="24"/>
          <w:lang w:val="en-US"/>
        </w:rPr>
      </w:pPr>
      <w:r w:rsidRPr="00EC2FD5">
        <w:rPr>
          <w:sz w:val="24"/>
          <w:szCs w:val="24"/>
          <w:lang w:val="en-US"/>
        </w:rPr>
        <w:t xml:space="preserve">How often did he </w:t>
      </w:r>
      <w:proofErr w:type="gramStart"/>
      <w:r w:rsidRPr="00EC2FD5">
        <w:rPr>
          <w:sz w:val="24"/>
          <w:szCs w:val="24"/>
          <w:lang w:val="en-US"/>
        </w:rPr>
        <w:t>went</w:t>
      </w:r>
      <w:proofErr w:type="gramEnd"/>
      <w:r w:rsidRPr="00EC2FD5">
        <w:rPr>
          <w:sz w:val="24"/>
          <w:szCs w:val="24"/>
          <w:lang w:val="en-US"/>
        </w:rPr>
        <w:t xml:space="preserve"> to the gym? (daily routine) </w:t>
      </w:r>
    </w:p>
    <w:p w14:paraId="7E482FD6" w14:textId="2A0BFA7A" w:rsidR="0086033A" w:rsidRDefault="00EC2FD5" w:rsidP="00EC2FD5">
      <w:pPr>
        <w:pStyle w:val="Paragraphedeliste"/>
        <w:rPr>
          <w:sz w:val="24"/>
          <w:szCs w:val="24"/>
          <w:lang w:val="en-US"/>
        </w:rPr>
      </w:pPr>
      <w:r>
        <w:rPr>
          <w:sz w:val="24"/>
          <w:szCs w:val="24"/>
          <w:lang w:val="en-US"/>
        </w:rPr>
        <w:t>H</w:t>
      </w:r>
      <w:r w:rsidR="0086033A" w:rsidRPr="00EC2FD5">
        <w:rPr>
          <w:sz w:val="24"/>
          <w:szCs w:val="24"/>
          <w:lang w:val="en-US"/>
        </w:rPr>
        <w:t>ow often does he go to the gym?</w:t>
      </w:r>
    </w:p>
    <w:p w14:paraId="4C745E9E" w14:textId="77777777" w:rsidR="007618AA" w:rsidRPr="00EC2FD5" w:rsidRDefault="007618AA" w:rsidP="00EC2FD5">
      <w:pPr>
        <w:pStyle w:val="Paragraphedeliste"/>
        <w:rPr>
          <w:sz w:val="24"/>
          <w:szCs w:val="24"/>
          <w:lang w:val="en-US"/>
        </w:rPr>
      </w:pPr>
    </w:p>
    <w:p w14:paraId="72961B06" w14:textId="0397B383" w:rsidR="00EC2FD5" w:rsidRPr="00EC2FD5" w:rsidRDefault="0086033A" w:rsidP="00EC2FD5">
      <w:pPr>
        <w:pStyle w:val="Paragraphedeliste"/>
        <w:numPr>
          <w:ilvl w:val="0"/>
          <w:numId w:val="2"/>
        </w:numPr>
        <w:rPr>
          <w:sz w:val="24"/>
          <w:szCs w:val="24"/>
          <w:lang w:val="en-US"/>
        </w:rPr>
      </w:pPr>
      <w:r w:rsidRPr="00EC2FD5">
        <w:rPr>
          <w:sz w:val="24"/>
          <w:szCs w:val="24"/>
          <w:lang w:val="en-US"/>
        </w:rPr>
        <w:t xml:space="preserve">Did she apply for a promotion next month? </w:t>
      </w:r>
    </w:p>
    <w:p w14:paraId="326031E9" w14:textId="452FF4A4" w:rsidR="0086033A" w:rsidRDefault="0086033A" w:rsidP="00EC2FD5">
      <w:pPr>
        <w:pStyle w:val="Paragraphedeliste"/>
        <w:rPr>
          <w:sz w:val="24"/>
          <w:szCs w:val="24"/>
          <w:lang w:val="en-US"/>
        </w:rPr>
      </w:pPr>
      <w:r w:rsidRPr="00EC2FD5">
        <w:rPr>
          <w:sz w:val="24"/>
          <w:szCs w:val="24"/>
          <w:lang w:val="en-US"/>
        </w:rPr>
        <w:t xml:space="preserve">Will she apply for a promotion next month? </w:t>
      </w:r>
    </w:p>
    <w:p w14:paraId="1A12255C" w14:textId="77777777" w:rsidR="007618AA" w:rsidRDefault="007618AA" w:rsidP="00EC2FD5">
      <w:pPr>
        <w:pStyle w:val="Paragraphedeliste"/>
        <w:rPr>
          <w:sz w:val="24"/>
          <w:szCs w:val="24"/>
          <w:lang w:val="en-US"/>
        </w:rPr>
      </w:pPr>
    </w:p>
    <w:p w14:paraId="117B77E0" w14:textId="3A6D3568" w:rsidR="00EC2FD5" w:rsidRDefault="00EC2FD5" w:rsidP="00EC2FD5">
      <w:pPr>
        <w:pStyle w:val="Paragraphedeliste"/>
        <w:numPr>
          <w:ilvl w:val="0"/>
          <w:numId w:val="2"/>
        </w:numPr>
        <w:rPr>
          <w:sz w:val="24"/>
          <w:szCs w:val="24"/>
          <w:lang w:val="en-US"/>
        </w:rPr>
      </w:pPr>
      <w:r>
        <w:rPr>
          <w:sz w:val="24"/>
          <w:szCs w:val="24"/>
          <w:lang w:val="en-US"/>
        </w:rPr>
        <w:t xml:space="preserve">Does she drinks coffee every </w:t>
      </w:r>
      <w:proofErr w:type="gramStart"/>
      <w:r>
        <w:rPr>
          <w:sz w:val="24"/>
          <w:szCs w:val="24"/>
          <w:lang w:val="en-US"/>
        </w:rPr>
        <w:t>morning ?</w:t>
      </w:r>
      <w:proofErr w:type="gramEnd"/>
    </w:p>
    <w:p w14:paraId="51A1BCF4" w14:textId="78BE50C4" w:rsidR="00EC2FD5" w:rsidRDefault="00EC2FD5" w:rsidP="00EC2FD5">
      <w:pPr>
        <w:pStyle w:val="Paragraphedeliste"/>
        <w:rPr>
          <w:sz w:val="24"/>
          <w:szCs w:val="24"/>
          <w:lang w:val="en-US"/>
        </w:rPr>
      </w:pPr>
      <w:r>
        <w:rPr>
          <w:sz w:val="24"/>
          <w:szCs w:val="24"/>
          <w:lang w:val="en-US"/>
        </w:rPr>
        <w:t xml:space="preserve">Does she drink coffee every </w:t>
      </w:r>
      <w:proofErr w:type="gramStart"/>
      <w:r>
        <w:rPr>
          <w:sz w:val="24"/>
          <w:szCs w:val="24"/>
          <w:lang w:val="en-US"/>
        </w:rPr>
        <w:t>morning ?</w:t>
      </w:r>
      <w:proofErr w:type="gramEnd"/>
    </w:p>
    <w:p w14:paraId="620F4AD4" w14:textId="77777777" w:rsidR="007618AA" w:rsidRDefault="007618AA" w:rsidP="00EC2FD5">
      <w:pPr>
        <w:pStyle w:val="Paragraphedeliste"/>
        <w:rPr>
          <w:sz w:val="24"/>
          <w:szCs w:val="24"/>
          <w:lang w:val="en-US"/>
        </w:rPr>
      </w:pPr>
    </w:p>
    <w:p w14:paraId="7978C8AD" w14:textId="77777777" w:rsidR="007618AA" w:rsidRPr="00EC2FD5" w:rsidRDefault="007618AA" w:rsidP="00EC2FD5">
      <w:pPr>
        <w:pStyle w:val="Paragraphedeliste"/>
        <w:rPr>
          <w:sz w:val="24"/>
          <w:szCs w:val="24"/>
          <w:lang w:val="en-US"/>
        </w:rPr>
      </w:pPr>
    </w:p>
    <w:p w14:paraId="2F678A4B" w14:textId="7DC362E7" w:rsidR="0086033A" w:rsidRPr="00EC2FD5" w:rsidRDefault="0086033A" w:rsidP="00EC2FD5">
      <w:pPr>
        <w:pStyle w:val="Paragraphedeliste"/>
        <w:numPr>
          <w:ilvl w:val="0"/>
          <w:numId w:val="2"/>
        </w:numPr>
        <w:rPr>
          <w:sz w:val="24"/>
          <w:szCs w:val="24"/>
          <w:lang w:val="en-US"/>
        </w:rPr>
      </w:pPr>
      <w:r w:rsidRPr="00EC2FD5">
        <w:rPr>
          <w:sz w:val="24"/>
          <w:szCs w:val="24"/>
          <w:lang w:val="en-US"/>
        </w:rPr>
        <w:t>What Mum bought in Rome?</w:t>
      </w:r>
    </w:p>
    <w:p w14:paraId="432BAE1D" w14:textId="29DE1648" w:rsidR="00EC2FD5" w:rsidRDefault="000029A9" w:rsidP="00EC2FD5">
      <w:pPr>
        <w:pStyle w:val="Paragraphedeliste"/>
        <w:rPr>
          <w:sz w:val="24"/>
          <w:szCs w:val="24"/>
          <w:lang w:val="en-US"/>
        </w:rPr>
      </w:pPr>
      <w:r>
        <w:rPr>
          <w:sz w:val="24"/>
          <w:szCs w:val="24"/>
          <w:lang w:val="en-US"/>
        </w:rPr>
        <w:lastRenderedPageBreak/>
        <w:t xml:space="preserve">What did mum buy in </w:t>
      </w:r>
      <w:r w:rsidR="00743C59">
        <w:rPr>
          <w:sz w:val="24"/>
          <w:szCs w:val="24"/>
          <w:lang w:val="en-US"/>
        </w:rPr>
        <w:t>Ro</w:t>
      </w:r>
      <w:r>
        <w:rPr>
          <w:sz w:val="24"/>
          <w:szCs w:val="24"/>
          <w:lang w:val="en-US"/>
        </w:rPr>
        <w:t>me</w:t>
      </w:r>
    </w:p>
    <w:p w14:paraId="2BC4049B" w14:textId="77777777" w:rsidR="007618AA" w:rsidRPr="00EC2FD5" w:rsidRDefault="007618AA" w:rsidP="00EC2FD5">
      <w:pPr>
        <w:pStyle w:val="Paragraphedeliste"/>
        <w:rPr>
          <w:sz w:val="24"/>
          <w:szCs w:val="24"/>
          <w:lang w:val="en-US"/>
        </w:rPr>
      </w:pPr>
    </w:p>
    <w:p w14:paraId="32312023" w14:textId="5C164E15" w:rsidR="0086033A" w:rsidRDefault="0086033A" w:rsidP="000029A9">
      <w:pPr>
        <w:pStyle w:val="Paragraphedeliste"/>
        <w:numPr>
          <w:ilvl w:val="0"/>
          <w:numId w:val="2"/>
        </w:numPr>
        <w:rPr>
          <w:sz w:val="24"/>
          <w:szCs w:val="24"/>
          <w:lang w:val="en-US"/>
        </w:rPr>
      </w:pPr>
      <w:r w:rsidRPr="000029A9">
        <w:rPr>
          <w:sz w:val="24"/>
          <w:szCs w:val="24"/>
          <w:lang w:val="en-US"/>
        </w:rPr>
        <w:t xml:space="preserve">Why </w:t>
      </w:r>
      <w:proofErr w:type="gramStart"/>
      <w:r w:rsidRPr="000029A9">
        <w:rPr>
          <w:sz w:val="24"/>
          <w:szCs w:val="24"/>
          <w:lang w:val="en-US"/>
        </w:rPr>
        <w:t>Molly doesn't</w:t>
      </w:r>
      <w:proofErr w:type="gramEnd"/>
      <w:r w:rsidRPr="000029A9">
        <w:rPr>
          <w:sz w:val="24"/>
          <w:szCs w:val="24"/>
          <w:lang w:val="en-US"/>
        </w:rPr>
        <w:t xml:space="preserve"> want to see you?</w:t>
      </w:r>
    </w:p>
    <w:p w14:paraId="52F03AB1" w14:textId="77777777" w:rsidR="007618AA" w:rsidRDefault="007618AA" w:rsidP="007618AA">
      <w:pPr>
        <w:pStyle w:val="Paragraphedeliste"/>
        <w:rPr>
          <w:sz w:val="24"/>
          <w:szCs w:val="24"/>
          <w:lang w:val="en-US"/>
        </w:rPr>
      </w:pPr>
      <w:r>
        <w:rPr>
          <w:sz w:val="24"/>
          <w:szCs w:val="24"/>
          <w:lang w:val="en-US"/>
        </w:rPr>
        <w:t xml:space="preserve">Why doesn’t Molly want to see </w:t>
      </w:r>
      <w:proofErr w:type="gramStart"/>
      <w:r>
        <w:rPr>
          <w:sz w:val="24"/>
          <w:szCs w:val="24"/>
          <w:lang w:val="en-US"/>
        </w:rPr>
        <w:t>you ?</w:t>
      </w:r>
      <w:proofErr w:type="gramEnd"/>
    </w:p>
    <w:p w14:paraId="6B4CE7D5" w14:textId="77777777" w:rsidR="007618AA" w:rsidRDefault="007618AA" w:rsidP="007618AA">
      <w:pPr>
        <w:pStyle w:val="Paragraphedeliste"/>
        <w:rPr>
          <w:sz w:val="24"/>
          <w:szCs w:val="24"/>
          <w:lang w:val="en-US"/>
        </w:rPr>
      </w:pPr>
    </w:p>
    <w:p w14:paraId="79921F4B" w14:textId="0244486D" w:rsidR="00C27E8D" w:rsidRDefault="0086033A" w:rsidP="00C27E8D">
      <w:pPr>
        <w:pStyle w:val="Paragraphedeliste"/>
        <w:numPr>
          <w:ilvl w:val="0"/>
          <w:numId w:val="2"/>
        </w:numPr>
        <w:rPr>
          <w:sz w:val="24"/>
          <w:szCs w:val="24"/>
          <w:lang w:val="en-US"/>
        </w:rPr>
      </w:pPr>
      <w:r w:rsidRPr="0086033A">
        <w:rPr>
          <w:sz w:val="24"/>
          <w:szCs w:val="24"/>
          <w:lang w:val="en-US"/>
        </w:rPr>
        <w:t xml:space="preserve">Since when </w:t>
      </w:r>
      <w:proofErr w:type="gramStart"/>
      <w:r w:rsidRPr="0086033A">
        <w:rPr>
          <w:sz w:val="24"/>
          <w:szCs w:val="24"/>
          <w:lang w:val="en-US"/>
        </w:rPr>
        <w:t>you've</w:t>
      </w:r>
      <w:proofErr w:type="gramEnd"/>
      <w:r w:rsidRPr="0086033A">
        <w:rPr>
          <w:sz w:val="24"/>
          <w:szCs w:val="24"/>
          <w:lang w:val="en-US"/>
        </w:rPr>
        <w:t xml:space="preserve"> been working</w:t>
      </w:r>
    </w:p>
    <w:p w14:paraId="5B917017" w14:textId="1CF7E9AE" w:rsidR="00EA595A" w:rsidRPr="00EA595A" w:rsidRDefault="00EA595A" w:rsidP="00EA595A">
      <w:pPr>
        <w:rPr>
          <w:b/>
          <w:bCs/>
          <w:color w:val="FF0000"/>
          <w:sz w:val="24"/>
          <w:szCs w:val="24"/>
          <w:lang w:val="en-US"/>
        </w:rPr>
      </w:pPr>
      <w:r w:rsidRPr="00EA595A">
        <w:rPr>
          <w:b/>
          <w:bCs/>
          <w:color w:val="FF0000"/>
          <w:sz w:val="24"/>
          <w:szCs w:val="24"/>
          <w:lang w:val="en-US"/>
        </w:rPr>
        <w:t>Vocabulary:</w:t>
      </w:r>
    </w:p>
    <w:p w14:paraId="599BCD8C" w14:textId="66A28F84" w:rsidR="00EA595A" w:rsidRDefault="00EA595A" w:rsidP="00EA595A">
      <w:pPr>
        <w:rPr>
          <w:sz w:val="24"/>
          <w:szCs w:val="24"/>
          <w:lang w:val="en-US"/>
        </w:rPr>
      </w:pPr>
      <w:r>
        <w:rPr>
          <w:sz w:val="24"/>
          <w:szCs w:val="24"/>
          <w:lang w:val="en-US"/>
        </w:rPr>
        <w:t>Despite = Malgré</w:t>
      </w:r>
    </w:p>
    <w:p w14:paraId="7FBA2249" w14:textId="30072382" w:rsidR="00E910DE" w:rsidRPr="009C0D3D" w:rsidRDefault="009C0D3D" w:rsidP="00EA595A">
      <w:pPr>
        <w:rPr>
          <w:sz w:val="24"/>
          <w:szCs w:val="24"/>
        </w:rPr>
      </w:pPr>
      <w:r>
        <w:rPr>
          <w:noProof/>
          <w:sz w:val="24"/>
          <w:szCs w:val="24"/>
          <w:lang w:val="en-US"/>
        </w:rPr>
        <mc:AlternateContent>
          <mc:Choice Requires="wpi">
            <w:drawing>
              <wp:anchor distT="0" distB="0" distL="114300" distR="114300" simplePos="0" relativeHeight="251665408" behindDoc="0" locked="0" layoutInCell="1" allowOverlap="1" wp14:anchorId="1CEA06E6" wp14:editId="3F88F331">
                <wp:simplePos x="0" y="0"/>
                <wp:positionH relativeFrom="column">
                  <wp:posOffset>811841</wp:posOffset>
                </wp:positionH>
                <wp:positionV relativeFrom="paragraph">
                  <wp:posOffset>-213112</wp:posOffset>
                </wp:positionV>
                <wp:extent cx="1379520" cy="643680"/>
                <wp:effectExtent l="38100" t="38100" r="49530" b="42545"/>
                <wp:wrapNone/>
                <wp:docPr id="1837053776" name="Encre 5"/>
                <wp:cNvGraphicFramePr/>
                <a:graphic xmlns:a="http://schemas.openxmlformats.org/drawingml/2006/main">
                  <a:graphicData uri="http://schemas.microsoft.com/office/word/2010/wordprocessingInk">
                    <w14:contentPart bwMode="auto" r:id="rId5">
                      <w14:nvContentPartPr>
                        <w14:cNvContentPartPr/>
                      </w14:nvContentPartPr>
                      <w14:xfrm>
                        <a:off x="0" y="0"/>
                        <a:ext cx="1379520" cy="643680"/>
                      </w14:xfrm>
                    </w14:contentPart>
                  </a:graphicData>
                </a:graphic>
              </wp:anchor>
            </w:drawing>
          </mc:Choice>
          <mc:Fallback>
            <w:pict>
              <v:shapetype w14:anchorId="2523BD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 o:spid="_x0000_s1026" type="#_x0000_t75" style="position:absolute;margin-left:63.55pt;margin-top:-17.15pt;width:109.3pt;height:5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">
                <v:imagedata r:id="rId6" o:title=""/>
              </v:shape>
            </w:pict>
          </mc:Fallback>
        </mc:AlternateContent>
      </w:r>
      <w:r>
        <w:rPr>
          <w:noProof/>
          <w:sz w:val="24"/>
          <w:szCs w:val="24"/>
          <w:lang w:val="en-US"/>
        </w:rPr>
        <mc:AlternateContent>
          <mc:Choice Requires="wpi">
            <w:drawing>
              <wp:anchor distT="0" distB="0" distL="114300" distR="114300" simplePos="0" relativeHeight="251664384" behindDoc="0" locked="0" layoutInCell="1" allowOverlap="1" wp14:anchorId="6FFFE803" wp14:editId="30AC104A">
                <wp:simplePos x="0" y="0"/>
                <wp:positionH relativeFrom="column">
                  <wp:posOffset>-243840</wp:posOffset>
                </wp:positionH>
                <wp:positionV relativeFrom="paragraph">
                  <wp:posOffset>-239395</wp:posOffset>
                </wp:positionV>
                <wp:extent cx="222250" cy="690660"/>
                <wp:effectExtent l="38100" t="38100" r="44450" b="33655"/>
                <wp:wrapNone/>
                <wp:docPr id="646769030" name="Encre 4"/>
                <wp:cNvGraphicFramePr/>
                <a:graphic xmlns:a="http://schemas.openxmlformats.org/drawingml/2006/main">
                  <a:graphicData uri="http://schemas.microsoft.com/office/word/2010/wordprocessingInk">
                    <w14:contentPart bwMode="auto" r:id="rId7">
                      <w14:nvContentPartPr>
                        <w14:cNvContentPartPr/>
                      </w14:nvContentPartPr>
                      <w14:xfrm>
                        <a:off x="0" y="0"/>
                        <a:ext cx="222250" cy="690660"/>
                      </w14:xfrm>
                    </w14:contentPart>
                  </a:graphicData>
                </a:graphic>
              </wp:anchor>
            </w:drawing>
          </mc:Choice>
          <mc:Fallback>
            <w:pict>
              <v:shape w14:anchorId="43C3926B" id="Encre 4" o:spid="_x0000_s1026" type="#_x0000_t75" style="position:absolute;margin-left:-19.55pt;margin-top:-19.2pt;width:18.2pt;height:55.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">
                <v:imagedata r:id="rId8" o:title=""/>
              </v:shape>
            </w:pict>
          </mc:Fallback>
        </mc:AlternateContent>
      </w:r>
      <w:proofErr w:type="spellStart"/>
      <w:r w:rsidR="00E910DE" w:rsidRPr="009C0D3D">
        <w:rPr>
          <w:sz w:val="24"/>
          <w:szCs w:val="24"/>
        </w:rPr>
        <w:t>Although</w:t>
      </w:r>
      <w:proofErr w:type="spellEnd"/>
      <w:r w:rsidR="00E910DE" w:rsidRPr="009C0D3D">
        <w:rPr>
          <w:sz w:val="24"/>
          <w:szCs w:val="24"/>
        </w:rPr>
        <w:t xml:space="preserve"> = Même si / Bien que </w:t>
      </w:r>
    </w:p>
    <w:p w14:paraId="165A9A70" w14:textId="2CE36699" w:rsidR="00DE748A" w:rsidRDefault="009C0D3D" w:rsidP="00EA595A">
      <w:pPr>
        <w:rPr>
          <w:sz w:val="24"/>
          <w:szCs w:val="24"/>
          <w:lang w:val="en-US"/>
        </w:rPr>
      </w:pPr>
      <w:proofErr w:type="gramStart"/>
      <w:r>
        <w:rPr>
          <w:sz w:val="24"/>
          <w:szCs w:val="24"/>
          <w:lang w:val="en-US"/>
        </w:rPr>
        <w:t>In Spite of</w:t>
      </w:r>
      <w:proofErr w:type="gramEnd"/>
    </w:p>
    <w:p w14:paraId="657DA0D6" w14:textId="51EAE795" w:rsidR="00EA595A" w:rsidRPr="00E910DE" w:rsidRDefault="00EA595A" w:rsidP="00EA595A">
      <w:pPr>
        <w:rPr>
          <w:sz w:val="24"/>
          <w:szCs w:val="24"/>
          <w:lang w:val="en-US"/>
        </w:rPr>
      </w:pPr>
      <w:r>
        <w:rPr>
          <w:noProof/>
          <w:sz w:val="24"/>
          <w:szCs w:val="24"/>
          <w:lang w:val="en-US"/>
        </w:rPr>
        <mc:AlternateContent>
          <mc:Choice Requires="wps">
            <w:drawing>
              <wp:anchor distT="0" distB="0" distL="114300" distR="114300" simplePos="0" relativeHeight="251659264" behindDoc="1" locked="0" layoutInCell="1" allowOverlap="1" wp14:anchorId="0F67BF57" wp14:editId="051D8B96">
                <wp:simplePos x="0" y="0"/>
                <wp:positionH relativeFrom="margin">
                  <wp:align>center</wp:align>
                </wp:positionH>
                <wp:positionV relativeFrom="paragraph">
                  <wp:posOffset>276441</wp:posOffset>
                </wp:positionV>
                <wp:extent cx="5967664" cy="1470041"/>
                <wp:effectExtent l="0" t="0" r="0" b="0"/>
                <wp:wrapNone/>
                <wp:docPr id="1372299723" name="Rectangle 1"/>
                <wp:cNvGraphicFramePr/>
                <a:graphic xmlns:a="http://schemas.openxmlformats.org/drawingml/2006/main">
                  <a:graphicData uri="http://schemas.microsoft.com/office/word/2010/wordprocessingShape">
                    <wps:wsp>
                      <wps:cNvSpPr/>
                      <wps:spPr>
                        <a:xfrm>
                          <a:off x="0" y="0"/>
                          <a:ext cx="5967664" cy="1470041"/>
                        </a:xfrm>
                        <a:prstGeom prst="rect">
                          <a:avLst/>
                        </a:prstGeom>
                        <a:solidFill>
                          <a:srgbClr val="7030A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9D8CC4" id="Rectangle 1" o:spid="_x0000_s1026" style="position:absolute;margin-left:0;margin-top:21.75pt;width:469.9pt;height:115.7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" fillcolor="#7030a0" stroked="f">
                <v:fill opacity="32896f"/>
                <w10:wrap anchorx="margin"/>
              </v:rect>
            </w:pict>
          </mc:Fallback>
        </mc:AlternateContent>
      </w:r>
    </w:p>
    <w:p w14:paraId="4E12410A" w14:textId="6FBBB3E6" w:rsidR="00EA595A" w:rsidRDefault="00EA595A" w:rsidP="00EA595A">
      <w:pPr>
        <w:rPr>
          <w:sz w:val="24"/>
          <w:szCs w:val="24"/>
          <w:lang w:val="en-US"/>
        </w:rPr>
      </w:pPr>
      <w:proofErr w:type="gramStart"/>
      <w:r>
        <w:rPr>
          <w:sz w:val="24"/>
          <w:szCs w:val="24"/>
          <w:lang w:val="en-US"/>
        </w:rPr>
        <w:t>This mural challenges</w:t>
      </w:r>
      <w:proofErr w:type="gramEnd"/>
      <w:r>
        <w:rPr>
          <w:sz w:val="24"/>
          <w:szCs w:val="24"/>
          <w:lang w:val="en-US"/>
        </w:rPr>
        <w:t xml:space="preserve"> the founding myths of Los Angeles by revealing the brutality of Spanish, Mexican, and U.S. colonialism. It highlights how these powers exploited and nearly destroyed indigenous communities, stating with the arrival of Spanish explorers in 1769. </w:t>
      </w:r>
      <w:r w:rsidRPr="00EA595A">
        <w:rPr>
          <w:b/>
          <w:bCs/>
          <w:sz w:val="24"/>
          <w:szCs w:val="24"/>
          <w:lang w:val="en-US"/>
        </w:rPr>
        <w:t>Despite</w:t>
      </w:r>
      <w:r>
        <w:rPr>
          <w:sz w:val="24"/>
          <w:szCs w:val="24"/>
          <w:lang w:val="en-US"/>
        </w:rPr>
        <w:t xml:space="preserve"> this, indigenous people resisted and preserved their cultures. The mural also honors the city’s mixed African and indigenous founders and recognizes Black leaders like Biddy Mason, who fought against racial discrimination in a state that, while free, still perpetuated racial violence and inequality.</w:t>
      </w:r>
    </w:p>
    <w:p w14:paraId="57BF5C75" w14:textId="558C1CD6" w:rsidR="00EA595A" w:rsidRDefault="00E910DE" w:rsidP="00EA595A">
      <w:pPr>
        <w:rPr>
          <w:sz w:val="24"/>
          <w:szCs w:val="24"/>
          <w:lang w:val="en-US"/>
        </w:rPr>
      </w:pPr>
      <w:r>
        <w:rPr>
          <w:noProof/>
          <w:sz w:val="24"/>
          <w:szCs w:val="24"/>
          <w:lang w:val="en-US"/>
        </w:rPr>
        <mc:AlternateContent>
          <mc:Choice Requires="wps">
            <w:drawing>
              <wp:anchor distT="0" distB="0" distL="114300" distR="114300" simplePos="0" relativeHeight="251661312" behindDoc="1" locked="0" layoutInCell="1" allowOverlap="1" wp14:anchorId="714FBE1A" wp14:editId="01491504">
                <wp:simplePos x="0" y="0"/>
                <wp:positionH relativeFrom="margin">
                  <wp:align>center</wp:align>
                </wp:positionH>
                <wp:positionV relativeFrom="paragraph">
                  <wp:posOffset>305445</wp:posOffset>
                </wp:positionV>
                <wp:extent cx="5967664" cy="1719422"/>
                <wp:effectExtent l="0" t="0" r="0" b="0"/>
                <wp:wrapNone/>
                <wp:docPr id="1600893306" name="Rectangle 1"/>
                <wp:cNvGraphicFramePr/>
                <a:graphic xmlns:a="http://schemas.openxmlformats.org/drawingml/2006/main">
                  <a:graphicData uri="http://schemas.microsoft.com/office/word/2010/wordprocessingShape">
                    <wps:wsp>
                      <wps:cNvSpPr/>
                      <wps:spPr>
                        <a:xfrm>
                          <a:off x="0" y="0"/>
                          <a:ext cx="5967664" cy="1719422"/>
                        </a:xfrm>
                        <a:prstGeom prst="rect">
                          <a:avLst/>
                        </a:prstGeom>
                        <a:solidFill>
                          <a:srgbClr val="0070C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5C7F2" id="Rectangle 1" o:spid="_x0000_s1026" style="position:absolute;margin-left:0;margin-top:24.05pt;width:469.9pt;height:135.4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" fillcolor="#0070c0" stroked="f">
                <v:fill opacity="32896f"/>
                <w10:wrap anchorx="margin"/>
              </v:rect>
            </w:pict>
          </mc:Fallback>
        </mc:AlternateContent>
      </w:r>
    </w:p>
    <w:p w14:paraId="65A046C1" w14:textId="7BD2410D" w:rsidR="00EA595A" w:rsidRPr="00E910DE" w:rsidRDefault="00EA595A" w:rsidP="00EA595A">
      <w:pPr>
        <w:rPr>
          <w:sz w:val="24"/>
          <w:szCs w:val="24"/>
          <w:u w:val="single"/>
          <w:lang w:val="en-US"/>
        </w:rPr>
      </w:pPr>
      <w:r>
        <w:rPr>
          <w:sz w:val="24"/>
          <w:szCs w:val="24"/>
          <w:lang w:val="en-US"/>
        </w:rPr>
        <w:t xml:space="preserve">This mural section highlights the essential </w:t>
      </w:r>
      <w:r w:rsidRPr="00E910DE">
        <w:rPr>
          <w:b/>
          <w:bCs/>
          <w:sz w:val="24"/>
          <w:szCs w:val="24"/>
          <w:lang w:val="en-US"/>
        </w:rPr>
        <w:t>yet</w:t>
      </w:r>
      <w:r>
        <w:rPr>
          <w:sz w:val="24"/>
          <w:szCs w:val="24"/>
          <w:lang w:val="en-US"/>
        </w:rPr>
        <w:t xml:space="preserve"> exploited role of </w:t>
      </w:r>
      <w:r w:rsidR="00E910DE">
        <w:rPr>
          <w:sz w:val="24"/>
          <w:szCs w:val="24"/>
          <w:lang w:val="en-US"/>
        </w:rPr>
        <w:t xml:space="preserve">indigenous and immigrant workers in California’s development. It depicts the harsh conditions faced by Chinese laborers building the transcontinental railroad and the tragic Chinese Massacre of 1871 in L.A. </w:t>
      </w:r>
      <w:r w:rsidR="00E910DE" w:rsidRPr="00E910DE">
        <w:rPr>
          <w:b/>
          <w:bCs/>
          <w:sz w:val="24"/>
          <w:szCs w:val="24"/>
          <w:lang w:val="en-US"/>
        </w:rPr>
        <w:t>Although</w:t>
      </w:r>
      <w:r w:rsidR="00E910DE">
        <w:rPr>
          <w:sz w:val="24"/>
          <w:szCs w:val="24"/>
          <w:lang w:val="en-US"/>
        </w:rPr>
        <w:t xml:space="preserve"> promises were made in the Treaty of Guadalupe Hidalgo (after the Mexican American War), Mexicans lost their land in </w:t>
      </w:r>
      <w:proofErr w:type="spellStart"/>
      <w:r w:rsidR="00E910DE">
        <w:rPr>
          <w:sz w:val="24"/>
          <w:szCs w:val="24"/>
          <w:lang w:val="en-US"/>
        </w:rPr>
        <w:t>favour</w:t>
      </w:r>
      <w:proofErr w:type="spellEnd"/>
      <w:r w:rsidR="00E910DE">
        <w:rPr>
          <w:sz w:val="24"/>
          <w:szCs w:val="24"/>
          <w:lang w:val="en-US"/>
        </w:rPr>
        <w:t xml:space="preserve"> of US citizens.</w:t>
      </w:r>
    </w:p>
    <w:p w14:paraId="09456E0D" w14:textId="346EE349" w:rsidR="00E910DE" w:rsidRPr="00EA595A" w:rsidRDefault="00E910DE" w:rsidP="00EA595A">
      <w:pPr>
        <w:rPr>
          <w:sz w:val="24"/>
          <w:szCs w:val="24"/>
          <w:lang w:val="en-US"/>
        </w:rPr>
      </w:pPr>
      <w:r>
        <w:rPr>
          <w:sz w:val="24"/>
          <w:szCs w:val="24"/>
          <w:lang w:val="en-US"/>
        </w:rPr>
        <w:t>The Mural also shows the environmental impact of rapid industrialization and honors the diverse immigrant workers who contributed to California’s growth and took part in World War I.</w:t>
      </w:r>
    </w:p>
    <w:p w14:paraId="2C96D900" w14:textId="73C2547C" w:rsidR="007618AA" w:rsidRDefault="0056725F" w:rsidP="00E910DE">
      <w:pPr>
        <w:rPr>
          <w:sz w:val="24"/>
          <w:szCs w:val="24"/>
          <w:lang w:val="en-US"/>
        </w:rPr>
      </w:pPr>
      <w:r>
        <w:rPr>
          <w:noProof/>
          <w:sz w:val="24"/>
          <w:szCs w:val="24"/>
          <w:lang w:val="en-US"/>
        </w:rPr>
        <mc:AlternateContent>
          <mc:Choice Requires="wps">
            <w:drawing>
              <wp:anchor distT="0" distB="0" distL="114300" distR="114300" simplePos="0" relativeHeight="251667456" behindDoc="1" locked="0" layoutInCell="1" allowOverlap="1" wp14:anchorId="1B8F57B2" wp14:editId="7A04FC61">
                <wp:simplePos x="0" y="0"/>
                <wp:positionH relativeFrom="margin">
                  <wp:align>center</wp:align>
                </wp:positionH>
                <wp:positionV relativeFrom="paragraph">
                  <wp:posOffset>306070</wp:posOffset>
                </wp:positionV>
                <wp:extent cx="5967664" cy="2072080"/>
                <wp:effectExtent l="0" t="0" r="0" b="4445"/>
                <wp:wrapNone/>
                <wp:docPr id="712783691" name="Rectangle 1"/>
                <wp:cNvGraphicFramePr/>
                <a:graphic xmlns:a="http://schemas.openxmlformats.org/drawingml/2006/main">
                  <a:graphicData uri="http://schemas.microsoft.com/office/word/2010/wordprocessingShape">
                    <wps:wsp>
                      <wps:cNvSpPr/>
                      <wps:spPr>
                        <a:xfrm>
                          <a:off x="0" y="0"/>
                          <a:ext cx="5967664" cy="2072080"/>
                        </a:xfrm>
                        <a:prstGeom prst="rect">
                          <a:avLst/>
                        </a:prstGeom>
                        <a:solidFill>
                          <a:srgbClr val="FFFF0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A4263" id="Rectangle 1" o:spid="_x0000_s1026" style="position:absolute;margin-left:0;margin-top:24.1pt;width:469.9pt;height:163.15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" fillcolor="yellow" stroked="f">
                <v:fill opacity="32896f"/>
                <w10:wrap anchorx="margin"/>
              </v:rect>
            </w:pict>
          </mc:Fallback>
        </mc:AlternateContent>
      </w:r>
    </w:p>
    <w:p w14:paraId="44A33453" w14:textId="1FD67555" w:rsidR="0056725F" w:rsidRPr="00DE748A" w:rsidRDefault="0056725F" w:rsidP="00190253">
      <w:pPr>
        <w:rPr>
          <w:sz w:val="24"/>
          <w:szCs w:val="24"/>
          <w:lang w:val="en-US"/>
        </w:rPr>
      </w:pPr>
      <w:r w:rsidRPr="00DE748A">
        <w:rPr>
          <w:sz w:val="24"/>
          <w:szCs w:val="24"/>
          <w:lang w:val="en-US"/>
        </w:rPr>
        <w:t>The 1930s shattered the illusions of prosperity following the "Roaring 20s," as the Great Depression hit, leading to widespread unemployment and poverty. Discrimination surged, with mass deportations of Mexican Americans, blockades against Dust Bowl migrants, and the internment of Japanese Americans during World War II.</w:t>
      </w:r>
    </w:p>
    <w:p w14:paraId="441B1DE2" w14:textId="0FE95CA1" w:rsidR="0056725F" w:rsidRPr="0056725F" w:rsidRDefault="0056725F" w:rsidP="0056725F">
      <w:pPr>
        <w:rPr>
          <w:sz w:val="24"/>
          <w:szCs w:val="24"/>
          <w:lang w:val="en-US"/>
        </w:rPr>
      </w:pPr>
      <w:proofErr w:type="gramStart"/>
      <w:r w:rsidRPr="0056725F">
        <w:rPr>
          <w:b/>
          <w:bCs/>
          <w:sz w:val="24"/>
          <w:szCs w:val="24"/>
          <w:lang w:val="en-US"/>
        </w:rPr>
        <w:t>In spite of</w:t>
      </w:r>
      <w:proofErr w:type="gramEnd"/>
      <w:r w:rsidRPr="0056725F">
        <w:rPr>
          <w:sz w:val="24"/>
          <w:szCs w:val="24"/>
          <w:lang w:val="en-US"/>
        </w:rPr>
        <w:t xml:space="preserve"> greater employment opportunities for</w:t>
      </w:r>
      <w:r w:rsidR="00190253">
        <w:rPr>
          <w:sz w:val="24"/>
          <w:szCs w:val="24"/>
          <w:lang w:val="en-US"/>
        </w:rPr>
        <w:t xml:space="preserve"> women</w:t>
      </w:r>
      <w:r w:rsidRPr="0056725F">
        <w:rPr>
          <w:sz w:val="24"/>
          <w:szCs w:val="24"/>
          <w:lang w:val="en-US"/>
        </w:rPr>
        <w:t xml:space="preserve"> and </w:t>
      </w:r>
      <w:r w:rsidR="00190253">
        <w:rPr>
          <w:sz w:val="24"/>
          <w:szCs w:val="24"/>
          <w:lang w:val="en-US"/>
        </w:rPr>
        <w:t xml:space="preserve">African </w:t>
      </w:r>
      <w:r w:rsidRPr="0056725F">
        <w:rPr>
          <w:sz w:val="24"/>
          <w:szCs w:val="24"/>
          <w:lang w:val="en-US"/>
        </w:rPr>
        <w:t>Americans after</w:t>
      </w:r>
      <w:r w:rsidR="00190253">
        <w:rPr>
          <w:sz w:val="24"/>
          <w:szCs w:val="24"/>
          <w:lang w:val="en-US"/>
        </w:rPr>
        <w:t xml:space="preserve"> World War I,</w:t>
      </w:r>
      <w:r w:rsidRPr="0056725F">
        <w:rPr>
          <w:sz w:val="24"/>
          <w:szCs w:val="24"/>
          <w:lang w:val="en-US"/>
        </w:rPr>
        <w:t xml:space="preserve"> they still faced significant </w:t>
      </w:r>
      <w:r w:rsidR="00190253">
        <w:rPr>
          <w:sz w:val="24"/>
          <w:szCs w:val="24"/>
          <w:lang w:val="en-US"/>
        </w:rPr>
        <w:t xml:space="preserve">pay gaps </w:t>
      </w:r>
      <w:r w:rsidRPr="0056725F">
        <w:rPr>
          <w:sz w:val="24"/>
          <w:szCs w:val="24"/>
          <w:lang w:val="en-US"/>
        </w:rPr>
        <w:t xml:space="preserve">and racial discrimination. </w:t>
      </w:r>
      <w:r w:rsidR="00190253">
        <w:rPr>
          <w:sz w:val="24"/>
          <w:szCs w:val="24"/>
          <w:lang w:val="en-US"/>
        </w:rPr>
        <w:t>Prohibition</w:t>
      </w:r>
      <w:r w:rsidRPr="0056725F">
        <w:rPr>
          <w:sz w:val="24"/>
          <w:szCs w:val="24"/>
          <w:lang w:val="en-US"/>
        </w:rPr>
        <w:t xml:space="preserve"> fueled the rise of gangsters, while </w:t>
      </w:r>
      <w:r w:rsidR="00190253">
        <w:rPr>
          <w:sz w:val="24"/>
          <w:szCs w:val="24"/>
          <w:lang w:val="en-US"/>
        </w:rPr>
        <w:t>Jazz</w:t>
      </w:r>
      <w:r w:rsidRPr="0056725F">
        <w:rPr>
          <w:sz w:val="24"/>
          <w:szCs w:val="24"/>
          <w:lang w:val="en-US"/>
        </w:rPr>
        <w:t xml:space="preserve"> thrived </w:t>
      </w:r>
      <w:r w:rsidRPr="0056725F">
        <w:rPr>
          <w:b/>
          <w:bCs/>
          <w:sz w:val="24"/>
          <w:szCs w:val="24"/>
          <w:lang w:val="en-US"/>
        </w:rPr>
        <w:t>despite</w:t>
      </w:r>
      <w:r w:rsidRPr="0056725F">
        <w:rPr>
          <w:sz w:val="24"/>
          <w:szCs w:val="24"/>
          <w:lang w:val="en-US"/>
        </w:rPr>
        <w:t xml:space="preserve"> ongoing racial tensions.</w:t>
      </w:r>
    </w:p>
    <w:p w14:paraId="18FFE250" w14:textId="3E7746BF" w:rsidR="0056725F" w:rsidRDefault="0056725F" w:rsidP="0056725F">
      <w:pPr>
        <w:rPr>
          <w:sz w:val="24"/>
          <w:szCs w:val="24"/>
          <w:lang w:val="en-US"/>
        </w:rPr>
      </w:pPr>
      <w:r w:rsidRPr="0056725F">
        <w:rPr>
          <w:sz w:val="24"/>
          <w:szCs w:val="24"/>
          <w:lang w:val="en-US"/>
        </w:rPr>
        <w:t>The period also exposed the USA's broken promises to</w:t>
      </w:r>
      <w:r w:rsidR="00190253">
        <w:rPr>
          <w:sz w:val="24"/>
          <w:szCs w:val="24"/>
          <w:lang w:val="en-US"/>
        </w:rPr>
        <w:t xml:space="preserve"> Native </w:t>
      </w:r>
      <w:r w:rsidRPr="0056725F">
        <w:rPr>
          <w:sz w:val="24"/>
          <w:szCs w:val="24"/>
          <w:lang w:val="en-US"/>
        </w:rPr>
        <w:t>Americans leading to significant</w:t>
      </w:r>
      <w:r w:rsidR="00190253">
        <w:rPr>
          <w:sz w:val="24"/>
          <w:szCs w:val="24"/>
          <w:lang w:val="en-US"/>
        </w:rPr>
        <w:t xml:space="preserve"> land </w:t>
      </w:r>
      <w:r w:rsidRPr="0056725F">
        <w:rPr>
          <w:sz w:val="24"/>
          <w:szCs w:val="24"/>
          <w:lang w:val="en-US"/>
        </w:rPr>
        <w:t>theft.</w:t>
      </w:r>
    </w:p>
    <w:p w14:paraId="72BE8CC7" w14:textId="01301EF3" w:rsidR="00190253" w:rsidRDefault="00802132" w:rsidP="0056725F">
      <w:pPr>
        <w:rPr>
          <w:sz w:val="24"/>
          <w:szCs w:val="24"/>
          <w:lang w:val="en-US"/>
        </w:rPr>
      </w:pPr>
      <w:r>
        <w:rPr>
          <w:noProof/>
          <w:sz w:val="24"/>
          <w:szCs w:val="24"/>
          <w:lang w:val="en-US"/>
        </w:rPr>
        <w:lastRenderedPageBreak/>
        <mc:AlternateContent>
          <mc:Choice Requires="wps">
            <w:drawing>
              <wp:anchor distT="0" distB="0" distL="114300" distR="114300" simplePos="0" relativeHeight="251669504" behindDoc="1" locked="0" layoutInCell="1" allowOverlap="1" wp14:anchorId="2082F556" wp14:editId="309988AC">
                <wp:simplePos x="0" y="0"/>
                <wp:positionH relativeFrom="margin">
                  <wp:align>center</wp:align>
                </wp:positionH>
                <wp:positionV relativeFrom="paragraph">
                  <wp:posOffset>-4445</wp:posOffset>
                </wp:positionV>
                <wp:extent cx="5967664" cy="2072080"/>
                <wp:effectExtent l="0" t="0" r="0" b="4445"/>
                <wp:wrapNone/>
                <wp:docPr id="1153583591" name="Rectangle 1"/>
                <wp:cNvGraphicFramePr/>
                <a:graphic xmlns:a="http://schemas.openxmlformats.org/drawingml/2006/main">
                  <a:graphicData uri="http://schemas.microsoft.com/office/word/2010/wordprocessingShape">
                    <wps:wsp>
                      <wps:cNvSpPr/>
                      <wps:spPr>
                        <a:xfrm>
                          <a:off x="0" y="0"/>
                          <a:ext cx="5967664" cy="2072080"/>
                        </a:xfrm>
                        <a:prstGeom prst="rect">
                          <a:avLst/>
                        </a:prstGeom>
                        <a:solidFill>
                          <a:srgbClr val="FFC00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C3841" id="Rectangle 1" o:spid="_x0000_s1026" style="position:absolute;margin-left:0;margin-top:-.35pt;width:469.9pt;height:163.15pt;z-index:-251646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" fillcolor="#ffc000" stroked="f">
                <v:fill opacity="32896f"/>
                <w10:wrap anchorx="margin"/>
              </v:rect>
            </w:pict>
          </mc:Fallback>
        </mc:AlternateContent>
      </w:r>
      <w:r>
        <w:rPr>
          <w:sz w:val="24"/>
          <w:szCs w:val="24"/>
          <w:lang w:val="en-US"/>
        </w:rPr>
        <w:t xml:space="preserve">After the 1941 Pearl Harbor attack, the US entered World War II and communities of color played crucial roles, </w:t>
      </w:r>
      <w:r w:rsidRPr="00802132">
        <w:rPr>
          <w:b/>
          <w:bCs/>
          <w:sz w:val="24"/>
          <w:szCs w:val="24"/>
          <w:lang w:val="en-US"/>
        </w:rPr>
        <w:t xml:space="preserve">even </w:t>
      </w:r>
      <w:proofErr w:type="spellStart"/>
      <w:r w:rsidRPr="00802132">
        <w:rPr>
          <w:b/>
          <w:bCs/>
          <w:sz w:val="24"/>
          <w:szCs w:val="24"/>
          <w:lang w:val="en-US"/>
        </w:rPr>
        <w:t>thought</w:t>
      </w:r>
      <w:proofErr w:type="spellEnd"/>
      <w:r>
        <w:rPr>
          <w:sz w:val="24"/>
          <w:szCs w:val="24"/>
          <w:lang w:val="en-US"/>
        </w:rPr>
        <w:t xml:space="preserve"> they continued to face racism. The 442</w:t>
      </w:r>
      <w:r w:rsidRPr="00802132">
        <w:rPr>
          <w:sz w:val="24"/>
          <w:szCs w:val="24"/>
          <w:vertAlign w:val="superscript"/>
          <w:lang w:val="en-US"/>
        </w:rPr>
        <w:t>nd</w:t>
      </w:r>
      <w:r>
        <w:rPr>
          <w:sz w:val="24"/>
          <w:szCs w:val="24"/>
          <w:lang w:val="en-US"/>
        </w:rPr>
        <w:t xml:space="preserve"> Regimental Combat Team, made up of Japanese Americans from Americans followed the war in Europe, while women known as “Rosie the Riveters,” took on new jobs in wartime industries. </w:t>
      </w:r>
    </w:p>
    <w:p w14:paraId="61A0AF2E" w14:textId="7523EB96" w:rsidR="00802132" w:rsidRDefault="00802132" w:rsidP="0056725F">
      <w:pPr>
        <w:rPr>
          <w:sz w:val="24"/>
          <w:szCs w:val="24"/>
          <w:lang w:val="en-US"/>
        </w:rPr>
      </w:pPr>
      <w:r>
        <w:rPr>
          <w:sz w:val="24"/>
          <w:szCs w:val="24"/>
          <w:lang w:val="en-US"/>
        </w:rPr>
        <w:t>The mural also highlights racial injustices, such as the Zoot Suit Riots and discrimination against Dr. Charles Drew. Luisa Moreno, a labor organizer and the Bracero Program reflect the struggles of Latino workers. The mural critique US actions and racism during the war, including the treatment of Jewish refugees.</w:t>
      </w:r>
    </w:p>
    <w:p w14:paraId="3A820D03" w14:textId="7E11CAC8" w:rsidR="00802132" w:rsidRDefault="00DE748A" w:rsidP="0056725F">
      <w:pPr>
        <w:rPr>
          <w:sz w:val="24"/>
          <w:szCs w:val="24"/>
          <w:lang w:val="en-US"/>
        </w:rPr>
      </w:pPr>
      <w:r>
        <w:rPr>
          <w:noProof/>
          <w:sz w:val="24"/>
          <w:szCs w:val="24"/>
          <w:lang w:val="en-US"/>
        </w:rPr>
        <mc:AlternateContent>
          <mc:Choice Requires="wps">
            <w:drawing>
              <wp:anchor distT="0" distB="0" distL="114300" distR="114300" simplePos="0" relativeHeight="251671552" behindDoc="1" locked="0" layoutInCell="1" allowOverlap="1" wp14:anchorId="638B7043" wp14:editId="5D2C0A98">
                <wp:simplePos x="0" y="0"/>
                <wp:positionH relativeFrom="margin">
                  <wp:align>center</wp:align>
                </wp:positionH>
                <wp:positionV relativeFrom="paragraph">
                  <wp:posOffset>224155</wp:posOffset>
                </wp:positionV>
                <wp:extent cx="5967664" cy="2072080"/>
                <wp:effectExtent l="0" t="0" r="0" b="4445"/>
                <wp:wrapNone/>
                <wp:docPr id="1839367538" name="Rectangle 1"/>
                <wp:cNvGraphicFramePr/>
                <a:graphic xmlns:a="http://schemas.openxmlformats.org/drawingml/2006/main">
                  <a:graphicData uri="http://schemas.microsoft.com/office/word/2010/wordprocessingShape">
                    <wps:wsp>
                      <wps:cNvSpPr/>
                      <wps:spPr>
                        <a:xfrm>
                          <a:off x="0" y="0"/>
                          <a:ext cx="5967664" cy="2072080"/>
                        </a:xfrm>
                        <a:prstGeom prst="rect">
                          <a:avLst/>
                        </a:prstGeom>
                        <a:solidFill>
                          <a:srgbClr val="00B05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592DF" id="Rectangle 1" o:spid="_x0000_s1026" style="position:absolute;margin-left:0;margin-top:17.65pt;width:469.9pt;height:163.15pt;z-index:-251644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" fillcolor="#00b050" stroked="f">
                <v:fill opacity="32896f"/>
                <w10:wrap anchorx="margin"/>
              </v:rect>
            </w:pict>
          </mc:Fallback>
        </mc:AlternateContent>
      </w:r>
    </w:p>
    <w:p w14:paraId="2A675177" w14:textId="792A5844" w:rsidR="00802132" w:rsidRDefault="00802132" w:rsidP="0056725F">
      <w:pPr>
        <w:rPr>
          <w:sz w:val="24"/>
          <w:szCs w:val="24"/>
          <w:lang w:val="en-US"/>
        </w:rPr>
      </w:pPr>
      <w:r>
        <w:rPr>
          <w:sz w:val="24"/>
          <w:szCs w:val="24"/>
          <w:lang w:val="en-US"/>
        </w:rPr>
        <w:t xml:space="preserve">In the 1950s, amidst conservative backlash, </w:t>
      </w:r>
      <w:r w:rsidR="00DE748A">
        <w:rPr>
          <w:sz w:val="24"/>
          <w:szCs w:val="24"/>
          <w:lang w:val="en-US"/>
        </w:rPr>
        <w:t>music and art subcultures, early civil rights activists, and LGBTQ groups laid the groundwork for future civil rights movements. Despite facing McCarthyism and increased risks, these groups challenged norms. Gains for women from WWII were rolled back, and white families moved to suburbs, excluding communities of color. The new Los Angeles freeways displaced Mexican American families, eventually leading to the development of Dodger Stadium.</w:t>
      </w:r>
    </w:p>
    <w:p w14:paraId="6BBFE728" w14:textId="65E459B1" w:rsidR="00DE748A" w:rsidRDefault="00DE748A" w:rsidP="0056725F">
      <w:pPr>
        <w:rPr>
          <w:sz w:val="24"/>
          <w:szCs w:val="24"/>
          <w:lang w:val="en-US"/>
        </w:rPr>
      </w:pPr>
      <w:r>
        <w:rPr>
          <w:sz w:val="24"/>
          <w:szCs w:val="24"/>
          <w:lang w:val="en-US"/>
        </w:rPr>
        <w:t>In short, the mural highlights the struggles of LGBTQ activists, Black musicians, and Asian American, and show Native American children being forced into assimilations, reflecting broader civil rights issues of the time.</w:t>
      </w:r>
    </w:p>
    <w:p w14:paraId="50119B8E" w14:textId="77777777" w:rsidR="00DE748A" w:rsidRDefault="00DE748A" w:rsidP="0056725F">
      <w:pPr>
        <w:rPr>
          <w:sz w:val="24"/>
          <w:szCs w:val="24"/>
          <w:lang w:val="en-US"/>
        </w:rPr>
      </w:pPr>
    </w:p>
    <w:p w14:paraId="0CF23183" w14:textId="0212CDAA" w:rsidR="00DE748A" w:rsidRDefault="00DE748A" w:rsidP="0056725F">
      <w:pPr>
        <w:rPr>
          <w:sz w:val="24"/>
          <w:szCs w:val="24"/>
          <w:lang w:val="en-US"/>
        </w:rPr>
      </w:pPr>
      <w:r>
        <w:rPr>
          <w:sz w:val="24"/>
          <w:szCs w:val="24"/>
          <w:lang w:val="en-US"/>
        </w:rPr>
        <w:t xml:space="preserve">Connectors of </w:t>
      </w:r>
      <w:proofErr w:type="gramStart"/>
      <w:r>
        <w:rPr>
          <w:sz w:val="24"/>
          <w:szCs w:val="24"/>
          <w:lang w:val="en-US"/>
        </w:rPr>
        <w:t>contrast :</w:t>
      </w:r>
      <w:proofErr w:type="gramEnd"/>
    </w:p>
    <w:p w14:paraId="1725C454" w14:textId="5252F575" w:rsidR="00DE748A" w:rsidRDefault="00DE748A" w:rsidP="00DE748A">
      <w:pPr>
        <w:pStyle w:val="Paragraphedeliste"/>
        <w:numPr>
          <w:ilvl w:val="0"/>
          <w:numId w:val="1"/>
        </w:numPr>
        <w:rPr>
          <w:sz w:val="24"/>
          <w:szCs w:val="24"/>
          <w:lang w:val="en-US"/>
        </w:rPr>
      </w:pPr>
      <w:proofErr w:type="gramStart"/>
      <w:r>
        <w:rPr>
          <w:sz w:val="24"/>
          <w:szCs w:val="24"/>
          <w:lang w:val="en-US"/>
        </w:rPr>
        <w:t>In spite of</w:t>
      </w:r>
      <w:proofErr w:type="gramEnd"/>
      <w:r>
        <w:rPr>
          <w:sz w:val="24"/>
          <w:szCs w:val="24"/>
          <w:lang w:val="en-US"/>
        </w:rPr>
        <w:t xml:space="preserve"> / despite</w:t>
      </w:r>
    </w:p>
    <w:p w14:paraId="0B3E6D22" w14:textId="705E5788" w:rsidR="00DE748A" w:rsidRDefault="00DE748A" w:rsidP="00DE748A">
      <w:pPr>
        <w:pStyle w:val="Paragraphedeliste"/>
        <w:numPr>
          <w:ilvl w:val="0"/>
          <w:numId w:val="4"/>
        </w:numPr>
        <w:rPr>
          <w:sz w:val="24"/>
          <w:szCs w:val="24"/>
          <w:lang w:val="en-US"/>
        </w:rPr>
      </w:pPr>
      <w:r>
        <w:rPr>
          <w:sz w:val="24"/>
          <w:szCs w:val="24"/>
          <w:lang w:val="en-US"/>
        </w:rPr>
        <w:t>Malgré</w:t>
      </w:r>
    </w:p>
    <w:p w14:paraId="23880618" w14:textId="2EA3E9F9" w:rsidR="00DE748A" w:rsidRDefault="00DE748A" w:rsidP="00DE748A">
      <w:pPr>
        <w:pStyle w:val="Paragraphedeliste"/>
        <w:numPr>
          <w:ilvl w:val="0"/>
          <w:numId w:val="1"/>
        </w:numPr>
        <w:rPr>
          <w:sz w:val="24"/>
          <w:szCs w:val="24"/>
          <w:lang w:val="en-US"/>
        </w:rPr>
      </w:pPr>
      <w:r>
        <w:rPr>
          <w:sz w:val="24"/>
          <w:szCs w:val="24"/>
          <w:lang w:val="en-US"/>
        </w:rPr>
        <w:t xml:space="preserve">Even </w:t>
      </w:r>
      <w:proofErr w:type="spellStart"/>
      <w:r>
        <w:rPr>
          <w:sz w:val="24"/>
          <w:szCs w:val="24"/>
          <w:lang w:val="en-US"/>
        </w:rPr>
        <w:t>thought</w:t>
      </w:r>
      <w:proofErr w:type="spellEnd"/>
      <w:r>
        <w:rPr>
          <w:sz w:val="24"/>
          <w:szCs w:val="24"/>
          <w:lang w:val="en-US"/>
        </w:rPr>
        <w:t xml:space="preserve"> / Although</w:t>
      </w:r>
    </w:p>
    <w:p w14:paraId="636A74A3" w14:textId="2F05F226" w:rsidR="00DE748A" w:rsidRDefault="00DE748A" w:rsidP="00DE748A">
      <w:pPr>
        <w:pStyle w:val="Paragraphedeliste"/>
        <w:numPr>
          <w:ilvl w:val="0"/>
          <w:numId w:val="3"/>
        </w:numPr>
        <w:rPr>
          <w:sz w:val="24"/>
          <w:szCs w:val="24"/>
          <w:lang w:val="en-US"/>
        </w:rPr>
      </w:pPr>
      <w:proofErr w:type="spellStart"/>
      <w:r>
        <w:rPr>
          <w:sz w:val="24"/>
          <w:szCs w:val="24"/>
          <w:lang w:val="en-US"/>
        </w:rPr>
        <w:t>Même</w:t>
      </w:r>
      <w:proofErr w:type="spellEnd"/>
      <w:r>
        <w:rPr>
          <w:sz w:val="24"/>
          <w:szCs w:val="24"/>
          <w:lang w:val="en-US"/>
        </w:rPr>
        <w:t xml:space="preserve"> </w:t>
      </w:r>
      <w:proofErr w:type="spellStart"/>
      <w:r>
        <w:rPr>
          <w:sz w:val="24"/>
          <w:szCs w:val="24"/>
          <w:lang w:val="en-US"/>
        </w:rPr>
        <w:t>si</w:t>
      </w:r>
      <w:proofErr w:type="spellEnd"/>
      <w:r>
        <w:rPr>
          <w:sz w:val="24"/>
          <w:szCs w:val="24"/>
          <w:lang w:val="en-US"/>
        </w:rPr>
        <w:t xml:space="preserve"> </w:t>
      </w:r>
    </w:p>
    <w:p w14:paraId="4C89DC76" w14:textId="77777777" w:rsidR="00321802" w:rsidRPr="00321802" w:rsidRDefault="00321802" w:rsidP="00321802">
      <w:pPr>
        <w:rPr>
          <w:sz w:val="24"/>
          <w:szCs w:val="24"/>
          <w:lang w:val="en-US"/>
        </w:rPr>
      </w:pPr>
    </w:p>
    <w:sectPr w:rsidR="00321802" w:rsidRPr="00321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722"/>
    <w:multiLevelType w:val="hybridMultilevel"/>
    <w:tmpl w:val="744AD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D53B6E"/>
    <w:multiLevelType w:val="hybridMultilevel"/>
    <w:tmpl w:val="3446A816"/>
    <w:lvl w:ilvl="0" w:tplc="E5489EA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E41E50"/>
    <w:multiLevelType w:val="hybridMultilevel"/>
    <w:tmpl w:val="6F0CB9AC"/>
    <w:lvl w:ilvl="0" w:tplc="483699D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FDD539D"/>
    <w:multiLevelType w:val="hybridMultilevel"/>
    <w:tmpl w:val="8F507054"/>
    <w:lvl w:ilvl="0" w:tplc="650E528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16826945">
    <w:abstractNumId w:val="1"/>
  </w:num>
  <w:num w:numId="2" w16cid:durableId="1526021672">
    <w:abstractNumId w:val="0"/>
  </w:num>
  <w:num w:numId="3" w16cid:durableId="1453481110">
    <w:abstractNumId w:val="2"/>
  </w:num>
  <w:num w:numId="4" w16cid:durableId="1187404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FB"/>
    <w:rsid w:val="000029A9"/>
    <w:rsid w:val="000168C8"/>
    <w:rsid w:val="0002276A"/>
    <w:rsid w:val="00075F75"/>
    <w:rsid w:val="000C743D"/>
    <w:rsid w:val="000D086E"/>
    <w:rsid w:val="000D48A7"/>
    <w:rsid w:val="00105A06"/>
    <w:rsid w:val="00183798"/>
    <w:rsid w:val="00190253"/>
    <w:rsid w:val="001C5B3D"/>
    <w:rsid w:val="00262090"/>
    <w:rsid w:val="00321802"/>
    <w:rsid w:val="004E2919"/>
    <w:rsid w:val="00532BEA"/>
    <w:rsid w:val="0056725F"/>
    <w:rsid w:val="006B1730"/>
    <w:rsid w:val="00743C59"/>
    <w:rsid w:val="007618AA"/>
    <w:rsid w:val="007822A6"/>
    <w:rsid w:val="007F635F"/>
    <w:rsid w:val="00802132"/>
    <w:rsid w:val="0086033A"/>
    <w:rsid w:val="00901454"/>
    <w:rsid w:val="009C0D3D"/>
    <w:rsid w:val="00A25D48"/>
    <w:rsid w:val="00B729FB"/>
    <w:rsid w:val="00C01148"/>
    <w:rsid w:val="00C27E8D"/>
    <w:rsid w:val="00C72CD4"/>
    <w:rsid w:val="00CC3997"/>
    <w:rsid w:val="00D84F71"/>
    <w:rsid w:val="00DB393D"/>
    <w:rsid w:val="00DC7571"/>
    <w:rsid w:val="00DE748A"/>
    <w:rsid w:val="00E910DE"/>
    <w:rsid w:val="00EA595A"/>
    <w:rsid w:val="00EC2FD5"/>
    <w:rsid w:val="00F15F5D"/>
    <w:rsid w:val="00FB3C5C"/>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C051"/>
  <w15:chartTrackingRefBased/>
  <w15:docId w15:val="{BCD67D6A-9E1F-4539-B238-4C21647B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2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2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29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29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29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29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29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29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29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9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29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29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29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29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29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29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29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29FB"/>
    <w:rPr>
      <w:rFonts w:eastAsiaTheme="majorEastAsia" w:cstheme="majorBidi"/>
      <w:color w:val="272727" w:themeColor="text1" w:themeTint="D8"/>
    </w:rPr>
  </w:style>
  <w:style w:type="paragraph" w:styleId="Titre">
    <w:name w:val="Title"/>
    <w:basedOn w:val="Normal"/>
    <w:next w:val="Normal"/>
    <w:link w:val="TitreCar"/>
    <w:uiPriority w:val="10"/>
    <w:qFormat/>
    <w:rsid w:val="00B72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29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29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29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29FB"/>
    <w:pPr>
      <w:spacing w:before="160"/>
      <w:jc w:val="center"/>
    </w:pPr>
    <w:rPr>
      <w:i/>
      <w:iCs/>
      <w:color w:val="404040" w:themeColor="text1" w:themeTint="BF"/>
    </w:rPr>
  </w:style>
  <w:style w:type="character" w:customStyle="1" w:styleId="CitationCar">
    <w:name w:val="Citation Car"/>
    <w:basedOn w:val="Policepardfaut"/>
    <w:link w:val="Citation"/>
    <w:uiPriority w:val="29"/>
    <w:rsid w:val="00B729FB"/>
    <w:rPr>
      <w:i/>
      <w:iCs/>
      <w:color w:val="404040" w:themeColor="text1" w:themeTint="BF"/>
    </w:rPr>
  </w:style>
  <w:style w:type="paragraph" w:styleId="Paragraphedeliste">
    <w:name w:val="List Paragraph"/>
    <w:basedOn w:val="Normal"/>
    <w:uiPriority w:val="34"/>
    <w:qFormat/>
    <w:rsid w:val="00B729FB"/>
    <w:pPr>
      <w:ind w:left="720"/>
      <w:contextualSpacing/>
    </w:pPr>
  </w:style>
  <w:style w:type="character" w:styleId="Accentuationintense">
    <w:name w:val="Intense Emphasis"/>
    <w:basedOn w:val="Policepardfaut"/>
    <w:uiPriority w:val="21"/>
    <w:qFormat/>
    <w:rsid w:val="00B729FB"/>
    <w:rPr>
      <w:i/>
      <w:iCs/>
      <w:color w:val="0F4761" w:themeColor="accent1" w:themeShade="BF"/>
    </w:rPr>
  </w:style>
  <w:style w:type="paragraph" w:styleId="Citationintense">
    <w:name w:val="Intense Quote"/>
    <w:basedOn w:val="Normal"/>
    <w:next w:val="Normal"/>
    <w:link w:val="CitationintenseCar"/>
    <w:uiPriority w:val="30"/>
    <w:qFormat/>
    <w:rsid w:val="00B72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29FB"/>
    <w:rPr>
      <w:i/>
      <w:iCs/>
      <w:color w:val="0F4761" w:themeColor="accent1" w:themeShade="BF"/>
    </w:rPr>
  </w:style>
  <w:style w:type="character" w:styleId="Rfrenceintense">
    <w:name w:val="Intense Reference"/>
    <w:basedOn w:val="Policepardfaut"/>
    <w:uiPriority w:val="32"/>
    <w:qFormat/>
    <w:rsid w:val="00B72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2T09:20:30.749"/>
    </inkml:context>
    <inkml:brush xml:id="br0">
      <inkml:brushProperty name="width" value="0.025" units="cm"/>
      <inkml:brushProperty name="height" value="0.025" units="cm"/>
      <inkml:brushProperty name="color" value="#33CCFF"/>
    </inkml:brush>
  </inkml:definitions>
  <inkml:trace contextRef="#ctx0" brushRef="#br0">1 1787 8751 0 0,'0'0'892'0'0,"5"-2"-750"0"0,59-10 1864 0 0,-57 11-1399 0 0,14-2 341 0 0,-18 2-827 0 0,0 0 1 0 0,0 0 0 0 0,0 0-1 0 0,0 1 1 0 0,1-1 0 0 0,-1 1 0 0 0,5-1-1 0 0,35-1 1167 0 0,2 2-8 0 0,4 2-166 0 0,4 1-236 0 0,-3-1-204 0 0,-1 2-260 0 0,163 11 697 0 0,-179-15-972 0 0,36-3 1 0 0,-57 2-88 0 0,58-7 274 0 0,-39 4-94 0 0,0 1 0 0 0,62 2 0 0 0,-57 3-83 0 0,0-3-1 0 0,0-1 0 0 0,0-1 1 0 0,0-2-1 0 0,57-16 1 0 0,122-23 21 0 0,-193 41-167 0 0,0 2-1 0 0,0 1 0 0 0,22 2 0 0 0,-17 0 13 0 0,38-3-1 0 0,-23-3 57 0 0,-1-2 1 0 0,0-1-1 0 0,0-3 1 0 0,-1-1 0 0 0,41-17-1 0 0,-41 14-58 0 0,0 2 0 0 0,81-14 0 0 0,-23 6 188 0 0,-82 16-180 0 0,0 1-1 0 0,-1 0 1 0 0,1 1 0 0 0,0 0-1 0 0,29 2 1 0 0,9 1-5 0 0,-1-3 1 0 0,0-2-1 0 0,70-13 0 0 0,-8 0-5 0 0,20 4 67 0 0,127-17 100 0 0,-128 4-167 0 0,-96 18 40 0 0,-24 4-48 0 0,8-6 49 0 0,-14 8-43 0 0,23-12 46 0 0,-24 11-46 0 0,21-13 60 0 0,4-6-3 0 0,-5 3-55 0 0,8-4 0 0 0,0 0 31 0 0,1 1-31 0 0,-1 0-11 0 0,-5 0 0 0 0,-2-2 0 0 0,-19 17 2 0 0,12-16 49 0 0,-2-1-40 0 0,0-6-11 0 0,-2-4 0 0 0,-3-3 0 0 0,-2-1 0 0 0,-3 0 0 0 0,-3 2 0 0 0,-2 2 0 0 0,-4 4 0 0 0,-3 5-11 0 0,-2 2-31 0 0,-2-1 31 0 0,-3-1 11 0 0,-22-49 0 0 0,20 51-18 0 0,0 1-1 0 0,-2 1 1 0 0,0 0-1 0 0,-1 1 1 0 0,-1 1 0 0 0,-1 0-1 0 0,-1 1 1 0 0,0 1-1 0 0,-1 1 1 0 0,-38-24-1 0 0,2 1-77 0 0,19 12 88 0 0,-1 2 0 0 0,-1 2-1 0 0,-69-31 1 0 0,55 35 241 0 0,0 3-1 0 0,-74-13 0 0 0,-112 0-653 0 0,57 1 354 0 0,122 16 191 0 0,-86-6-1 0 0,-69 19 66 0 0,15 1-317 0 0,84-1 188 0 0,-183 22-1 0 0,241-19 2 0 0,1-3 0 0 0,0-2 0 0 0,0-3-1 0 0,-92-18 1 0 0,133 20-46 0 0,1-2 1 0 0,0 0-1 0 0,-1 0 0 0 0,-23-12 0 0 0,18 8 44 0 0,-2-2 6 0 0,0-1-1 0 0,0-2 0 0 0,1-2-11 0 0,1-1-42 0 0,3 3-11 0 0,4 2 0 0 0,-8-5-5 0 0,17 15-7 0 0,2-1-78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2T09:20:27.844"/>
    </inkml:context>
    <inkml:brush xml:id="br0">
      <inkml:brushProperty name="width" value="0.025" units="cm"/>
      <inkml:brushProperty name="height" value="0.025" units="cm"/>
      <inkml:brushProperty name="color" value="#33CCFF"/>
    </inkml:brush>
  </inkml:definitions>
  <inkml:trace contextRef="#ctx0" brushRef="#br0">617 35 3455 0 0,'0'0'2386'0'0,"0"-3"-1648"0"0,-1 1-242 0 0,1 0 0 0 0,-1 0 0 0 0,0 0 0 0 0,1 1 0 0 0,-1-1 0 0 0,0 0 0 0 0,0 0-1 0 0,-1 0 1 0 0,1 1 0 0 0,0-1 0 0 0,-3-2 0 0 0,3 3-352 0 0,0 0-1 0 0,0 1 0 0 0,0-1 1 0 0,0 0-1 0 0,-1 1 1 0 0,1-1-1 0 0,0 0 1 0 0,-1 1-1 0 0,1 0 1 0 0,0-1-1 0 0,-1 1 1 0 0,1 0-1 0 0,0 0 1 0 0,-2-1-1 0 0,-1 2 28 0 0,-1-1-1 0 0,1 1 1 0 0,0 0-1 0 0,0 0 1 0 0,0 0-1 0 0,0 1 1 0 0,0-1-1 0 0,0 1 1 0 0,0 0-1 0 0,-5 4 1 0 0,-5 3 511 0 0,0 1 0 0 0,-21 21 0 0 0,26-22-413 0 0,0-1 0 0 0,0 0 0 0 0,-1-1 0 0 0,-16 10 0 0 0,13-10-44 0 0,1 2 0 0 0,0-1 0 0 0,0 1 0 0 0,-13 15 0 0 0,-1-2 240 0 0,-39 44 660 0 0,60-59-1105 0 0,-3 1 28 0 0,1 2 0 0 0,1-1-1 0 0,0 1 1 0 0,-8 16-1 0 0,9-16-29 0 0,-5 9-7 0 0,1 2-11 0 0,1-1 11 0 0,5-13-4 0 0,-38 90 302 0 0,32-79-140 0 0,-24 34-1 0 0,28-47-164 0 0,-12 28 135 0 0,11-18-74 0 0,-14 44 80 0 0,14-40-87 0 0,0 1-4 0 0,2-9-22 0 0,1 0 0 0 0,0 0 1 0 0,1 0-1 0 0,0 0 0 0 0,1 1 1 0 0,1 13-1 0 0,-1-2 21 0 0,-1 7 39 0 0,3-26-80 0 0,1 7 65 0 0,2 22 94 0 0,2 28 181 0 0,-1 12-32 0 0,-4-53-267 0 0,2-1-42 0 0,0 0 0 0 0,1-1 42 0 0,1 1 0 0 0,-1 2-42 0 0,10 52 53 0 0,-9-53 31 0 0,12 39-1 0 0,-11-45-82 0 0,3 2-11 0 0,1-5 61 0 0,2 3 3 0 0,-6-7-6 0 0,8 6-36 0 0,-7-6 19 0 0,4 10-31 0 0,0 2 0 0 0,-2 2 31 0 0,1 2-31 0 0,4 14 19 0 0,-13-34-9 0 0,15 26-8 0 0,9 16 131 0 0,9 10 101 0 0,-25-39-222 0 0,-8-13-12 0 0,6 9 33 0 0,21 26 142 0 0,-4 1-30 0 0,-14-21-85 0 0,-5-12-11 0 0,8 6-61 0 0,-10-10-81 0 0,-1-1-88 0 0,-1-1 149 0 0,0 1 1 0 0,1-1 0 0 0,-1 1 0 0 0,0 0 0 0 0,0-1 0 0 0,0 1-1 0 0,1 0 1 0 0,-1 0 0 0 0,0 0 0 0 0,0 0 0 0 0,1 1 0 0 0,-1-1-17 0 0,3 2-142 0 0,-4 3 232 0 0,2-1-1812 0 0,-1 2-4689 0 0,-1 9-1435 0 0</inkml:trace>
  <inkml:trace contextRef="#ctx0" brushRef="#br0" timeOffset="449.59">364 1596 8287 0 0,'0'0'7128'0'0,"5"-2"-6216"0"0,-2 1-659 0 0,-1 0-159 0 0,-1 1 0 0 0,0-1 1 0 0,1 1-1 0 0,-1-1 0 0 0,1 1 0 0 0,-1-1 0 0 0,1 1 1 0 0,0 0-1 0 0,-1 0 0 0 0,1 0 0 0 0,-1 0 0 0 0,3 0 1 0 0,2 3 426 0 0,4 4-379 0 0,10 5 422 0 0,38 18 1 0 0,-46-25-666 0 0,-1 2 1 0 0,0 0 0 0 0,0 0-1 0 0,13 12 1 0 0,-21-15-28 0 0,-1 0 0 0 0,8 14 22 0 0,-5 3 84 0 0,-11 20 658 0 0,5-37-264 0 0,1 0 2 0 0,-3 4-212 0 0,0 1 1 0 0,0-1 0 0 0,0 0 0 0 0,-1 0 0 0 0,0 0-1 0 0,-1-1 1 0 0,1 1 0 0 0,-1-1 0 0 0,-1 0 0 0 0,0 0-1 0 0,0-1 1 0 0,0 0 0 0 0,-1 0 0 0 0,1 0 0 0 0,-1-1 0 0 0,-1 0-1 0 0,-8 5 1 0 0,9-8-50 0 0,3-1-131 0 0,-29 3-791 0 0,29-5-346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780</Words>
  <Characters>4295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24</cp:revision>
  <dcterms:created xsi:type="dcterms:W3CDTF">2024-09-11T08:40:00Z</dcterms:created>
  <dcterms:modified xsi:type="dcterms:W3CDTF">2024-10-07T10:38:00Z</dcterms:modified>
</cp:coreProperties>
</file>