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BBF6" w14:textId="751ED7F5" w:rsidR="00075F75" w:rsidRPr="00A52DF5" w:rsidRDefault="000404AB" w:rsidP="000404AB">
      <w:pPr>
        <w:rPr>
          <w:color w:val="00B0F0"/>
          <w:sz w:val="24"/>
          <w:szCs w:val="24"/>
        </w:rPr>
      </w:pPr>
      <w:r w:rsidRPr="00497F88">
        <w:rPr>
          <w:color w:val="00B050"/>
          <w:sz w:val="24"/>
          <w:szCs w:val="24"/>
        </w:rPr>
        <w:t>Chapitre 5 : Le temps et les roches</w:t>
      </w:r>
    </w:p>
    <w:p w14:paraId="7DED07B1" w14:textId="0EECD4EF" w:rsidR="000404AB" w:rsidRPr="00497F88" w:rsidRDefault="000404AB" w:rsidP="000404AB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A52DF5">
        <w:rPr>
          <w:color w:val="00B0F0"/>
          <w:sz w:val="24"/>
          <w:szCs w:val="24"/>
        </w:rPr>
        <w:t xml:space="preserve">Les principes de la chronologie </w:t>
      </w:r>
      <w:r w:rsidRPr="00497F88">
        <w:rPr>
          <w:color w:val="00B0F0"/>
          <w:sz w:val="24"/>
          <w:szCs w:val="24"/>
        </w:rPr>
        <w:t>relative ou la datation relative des roches</w:t>
      </w:r>
    </w:p>
    <w:p w14:paraId="6F309C54" w14:textId="0947B894" w:rsidR="000404AB" w:rsidRPr="00497F88" w:rsidRDefault="000404AB" w:rsidP="000404AB">
      <w:pPr>
        <w:ind w:left="360"/>
        <w:rPr>
          <w:sz w:val="24"/>
          <w:szCs w:val="24"/>
        </w:rPr>
      </w:pPr>
      <w:r w:rsidRPr="00497F88">
        <w:rPr>
          <w:sz w:val="24"/>
          <w:szCs w:val="24"/>
        </w:rPr>
        <w:t xml:space="preserve">Définition : </w:t>
      </w:r>
      <w:r w:rsidRPr="00497F88">
        <w:rPr>
          <w:b/>
          <w:bCs/>
          <w:sz w:val="24"/>
          <w:szCs w:val="24"/>
        </w:rPr>
        <w:t>La chronologie relative</w:t>
      </w:r>
      <w:r w:rsidRPr="00497F88">
        <w:rPr>
          <w:sz w:val="24"/>
          <w:szCs w:val="24"/>
        </w:rPr>
        <w:t xml:space="preserve"> permet de dater des événements géologiques les uns par rapport aux autres. Elle repose sur plusieurs principes</w:t>
      </w:r>
    </w:p>
    <w:p w14:paraId="44CF907E" w14:textId="29219DED" w:rsidR="000404AB" w:rsidRPr="00497F88" w:rsidRDefault="00A92C8E" w:rsidP="000404AB">
      <w:pPr>
        <w:rPr>
          <w:sz w:val="24"/>
          <w:szCs w:val="24"/>
        </w:rPr>
      </w:pPr>
      <w:r w:rsidRPr="00497F88">
        <w:rPr>
          <w:sz w:val="24"/>
          <w:szCs w:val="24"/>
        </w:rPr>
        <w:t xml:space="preserve">Ces principes s’appliquent à </w:t>
      </w:r>
      <w:r w:rsidR="00967CB5" w:rsidRPr="00497F88">
        <w:rPr>
          <w:sz w:val="24"/>
          <w:szCs w:val="24"/>
        </w:rPr>
        <w:t>différentes</w:t>
      </w:r>
      <w:r w:rsidRPr="00497F88">
        <w:rPr>
          <w:sz w:val="24"/>
          <w:szCs w:val="24"/>
        </w:rPr>
        <w:t xml:space="preserve"> échelles </w:t>
      </w:r>
    </w:p>
    <w:p w14:paraId="5753E2E8" w14:textId="773524B9" w:rsidR="00A92C8E" w:rsidRPr="00497F88" w:rsidRDefault="00A92C8E" w:rsidP="000404AB">
      <w:pPr>
        <w:rPr>
          <w:sz w:val="24"/>
          <w:szCs w:val="24"/>
        </w:rPr>
      </w:pPr>
      <w:r w:rsidRPr="00497F88">
        <w:rPr>
          <w:sz w:val="24"/>
          <w:szCs w:val="24"/>
        </w:rPr>
        <w:t>A l’échelle de la lame mince :</w:t>
      </w:r>
    </w:p>
    <w:p w14:paraId="32B11DA7" w14:textId="44E35015" w:rsidR="00A92C8E" w:rsidRPr="00497F88" w:rsidRDefault="00A92C8E" w:rsidP="00A92C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97F88">
        <w:rPr>
          <w:sz w:val="24"/>
          <w:szCs w:val="24"/>
        </w:rPr>
        <w:t>« « des roches</w:t>
      </w:r>
    </w:p>
    <w:p w14:paraId="672A2D96" w14:textId="1457CD18" w:rsidR="00A92C8E" w:rsidRPr="00497F88" w:rsidRDefault="00A92C8E" w:rsidP="00A92C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97F88">
        <w:rPr>
          <w:sz w:val="24"/>
          <w:szCs w:val="24"/>
        </w:rPr>
        <w:t>« « de l’affleurement</w:t>
      </w:r>
      <w:r w:rsidR="00967CB5" w:rsidRPr="00497F88">
        <w:rPr>
          <w:sz w:val="24"/>
          <w:szCs w:val="24"/>
        </w:rPr>
        <w:t xml:space="preserve"> (on va se balader on voit ça en face de nous dehors)</w:t>
      </w:r>
    </w:p>
    <w:p w14:paraId="16B0F5FF" w14:textId="43427D74" w:rsidR="00A92C8E" w:rsidRPr="00497F88" w:rsidRDefault="00A92C8E" w:rsidP="00A92C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97F88">
        <w:rPr>
          <w:sz w:val="24"/>
          <w:szCs w:val="24"/>
        </w:rPr>
        <w:t>« « de la carte géologique</w:t>
      </w:r>
    </w:p>
    <w:p w14:paraId="1B76AAFB" w14:textId="620A3C6E" w:rsidR="00967CB5" w:rsidRPr="00497F88" w:rsidRDefault="00967CB5" w:rsidP="00967CB5">
      <w:pPr>
        <w:jc w:val="center"/>
        <w:rPr>
          <w:sz w:val="24"/>
          <w:szCs w:val="24"/>
          <w:u w:val="single"/>
        </w:rPr>
      </w:pPr>
      <w:r w:rsidRPr="00497F88">
        <w:rPr>
          <w:sz w:val="24"/>
          <w:szCs w:val="24"/>
          <w:u w:val="single"/>
        </w:rPr>
        <w:t>A l’échelle de l’affleurement</w:t>
      </w:r>
    </w:p>
    <w:p w14:paraId="36772414" w14:textId="10A0AC37" w:rsidR="00967CB5" w:rsidRPr="00497F88" w:rsidRDefault="00967CB5" w:rsidP="00967CB5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97F88">
        <w:rPr>
          <w:b/>
          <w:bCs/>
          <w:sz w:val="24"/>
          <w:szCs w:val="24"/>
        </w:rPr>
        <w:t>Définition principe de superposition :</w:t>
      </w:r>
    </w:p>
    <w:p w14:paraId="6EBFCCB5" w14:textId="0FDBCA1B" w:rsidR="00967CB5" w:rsidRPr="00497F88" w:rsidRDefault="00967CB5" w:rsidP="00967CB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97F88">
        <w:rPr>
          <w:sz w:val="24"/>
          <w:szCs w:val="24"/>
        </w:rPr>
        <w:t xml:space="preserve">La strate située au-dessus d’une autre est la + récente </w:t>
      </w:r>
    </w:p>
    <w:p w14:paraId="59D343D9" w14:textId="77777777" w:rsidR="00967CB5" w:rsidRPr="00497F88" w:rsidRDefault="00967CB5" w:rsidP="00967CB5">
      <w:pPr>
        <w:pStyle w:val="Paragraphedeliste"/>
        <w:rPr>
          <w:sz w:val="24"/>
          <w:szCs w:val="24"/>
        </w:rPr>
      </w:pPr>
    </w:p>
    <w:p w14:paraId="6D36C5BA" w14:textId="5BAD197F" w:rsidR="00967CB5" w:rsidRPr="00497F88" w:rsidRDefault="00967CB5" w:rsidP="00967CB5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97F88">
        <w:rPr>
          <w:b/>
          <w:bCs/>
          <w:sz w:val="24"/>
          <w:szCs w:val="24"/>
        </w:rPr>
        <w:t>Définition principe de continuité :</w:t>
      </w:r>
    </w:p>
    <w:p w14:paraId="70903FB2" w14:textId="4FB2FD7E" w:rsidR="00967CB5" w:rsidRPr="00497F88" w:rsidRDefault="00967CB5" w:rsidP="00967CB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97F88">
        <w:rPr>
          <w:sz w:val="24"/>
          <w:szCs w:val="24"/>
        </w:rPr>
        <w:t>L’âge d’une strate est le même sur toute l’étendue de celle-ci</w:t>
      </w:r>
    </w:p>
    <w:p w14:paraId="261DF3F3" w14:textId="77777777" w:rsidR="00967CB5" w:rsidRPr="00497F88" w:rsidRDefault="00967CB5" w:rsidP="00967CB5">
      <w:pPr>
        <w:pStyle w:val="Paragraphedeliste"/>
        <w:rPr>
          <w:sz w:val="24"/>
          <w:szCs w:val="24"/>
        </w:rPr>
      </w:pPr>
    </w:p>
    <w:p w14:paraId="2F5E0185" w14:textId="2671F7D3" w:rsidR="00967CB5" w:rsidRPr="00497F88" w:rsidRDefault="00967CB5" w:rsidP="00967CB5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97F88">
        <w:rPr>
          <w:b/>
          <w:bCs/>
          <w:sz w:val="24"/>
          <w:szCs w:val="24"/>
        </w:rPr>
        <w:t>Définition principe de recoupement :</w:t>
      </w:r>
    </w:p>
    <w:p w14:paraId="2C3604AC" w14:textId="17233BFF" w:rsidR="00967CB5" w:rsidRPr="00497F88" w:rsidRDefault="00967CB5" w:rsidP="00967CB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97F88">
        <w:rPr>
          <w:sz w:val="24"/>
          <w:szCs w:val="24"/>
        </w:rPr>
        <w:t>Toute structure qui recoupe une autre est + récente</w:t>
      </w:r>
    </w:p>
    <w:p w14:paraId="413074EB" w14:textId="2AE14EAF" w:rsidR="00967CB5" w:rsidRPr="00497F88" w:rsidRDefault="00967CB5" w:rsidP="00967CB5">
      <w:pPr>
        <w:rPr>
          <w:sz w:val="24"/>
          <w:szCs w:val="24"/>
        </w:rPr>
      </w:pPr>
      <w:r w:rsidRPr="00497F88">
        <w:rPr>
          <w:sz w:val="24"/>
          <w:szCs w:val="24"/>
        </w:rPr>
        <w:t>Il peut s’agir d’évènement tectonique comme faille, plissement, formation d’un filon volcanique ou massif intrusif, érosion</w:t>
      </w:r>
    </w:p>
    <w:p w14:paraId="71E47C69" w14:textId="3326552E" w:rsidR="00967CB5" w:rsidRPr="00497F88" w:rsidRDefault="00967CB5" w:rsidP="00967CB5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497F88">
        <w:rPr>
          <w:b/>
          <w:bCs/>
          <w:sz w:val="24"/>
          <w:szCs w:val="24"/>
        </w:rPr>
        <w:t>Définition principe d’inclusion :</w:t>
      </w:r>
    </w:p>
    <w:p w14:paraId="7849ACF1" w14:textId="136BC182" w:rsidR="0064778A" w:rsidRPr="00497F88" w:rsidRDefault="00967CB5" w:rsidP="0064778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97F88">
        <w:rPr>
          <w:sz w:val="24"/>
          <w:szCs w:val="24"/>
        </w:rPr>
        <w:t xml:space="preserve">Tout objet (roche ou minéral) inclut dans un autre est le + ancien </w:t>
      </w:r>
    </w:p>
    <w:p w14:paraId="0BA10916" w14:textId="77777777" w:rsidR="0064778A" w:rsidRPr="00497F88" w:rsidRDefault="0064778A" w:rsidP="0064778A">
      <w:pPr>
        <w:pStyle w:val="Paragraphedeliste"/>
        <w:rPr>
          <w:sz w:val="24"/>
          <w:szCs w:val="24"/>
        </w:rPr>
      </w:pPr>
    </w:p>
    <w:p w14:paraId="6D24DFBF" w14:textId="6D33F990" w:rsidR="0064778A" w:rsidRPr="00497F88" w:rsidRDefault="0064778A" w:rsidP="0064778A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497F88">
        <w:rPr>
          <w:sz w:val="24"/>
          <w:szCs w:val="24"/>
        </w:rPr>
        <w:t>Basalte contenant une enclave de péridotite</w:t>
      </w:r>
    </w:p>
    <w:p w14:paraId="6D4692A9" w14:textId="210AEF24" w:rsidR="0064778A" w:rsidRPr="00497F88" w:rsidRDefault="0064778A" w:rsidP="0064778A">
      <w:pPr>
        <w:jc w:val="center"/>
        <w:rPr>
          <w:sz w:val="24"/>
          <w:szCs w:val="24"/>
          <w:u w:val="single"/>
        </w:rPr>
      </w:pPr>
      <w:r w:rsidRPr="00497F88">
        <w:rPr>
          <w:sz w:val="24"/>
          <w:szCs w:val="24"/>
          <w:u w:val="single"/>
        </w:rPr>
        <w:t>A l’échelle de la lame mince</w:t>
      </w:r>
    </w:p>
    <w:p w14:paraId="7A18E108" w14:textId="3DE63743" w:rsidR="0064778A" w:rsidRPr="00497F88" w:rsidRDefault="00E2054F" w:rsidP="00E2054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97F88">
        <w:rPr>
          <w:sz w:val="24"/>
          <w:szCs w:val="24"/>
        </w:rPr>
        <w:t>Le zircon est un minéral considéré comme inaltérable</w:t>
      </w:r>
    </w:p>
    <w:p w14:paraId="5EA42AEF" w14:textId="4B5E6666" w:rsidR="000527E9" w:rsidRDefault="00E2054F" w:rsidP="000527E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97F88">
        <w:rPr>
          <w:sz w:val="24"/>
          <w:szCs w:val="24"/>
        </w:rPr>
        <w:t xml:space="preserve">On le trouve en </w:t>
      </w:r>
      <w:r w:rsidR="00497F88" w:rsidRPr="00497F88">
        <w:rPr>
          <w:sz w:val="24"/>
          <w:szCs w:val="24"/>
        </w:rPr>
        <w:t>inclusion</w:t>
      </w:r>
      <w:r w:rsidRPr="00497F88">
        <w:rPr>
          <w:sz w:val="24"/>
          <w:szCs w:val="24"/>
        </w:rPr>
        <w:t xml:space="preserve"> dans les </w:t>
      </w:r>
      <w:r w:rsidR="00497F88" w:rsidRPr="00497F88">
        <w:rPr>
          <w:sz w:val="24"/>
          <w:szCs w:val="24"/>
        </w:rPr>
        <w:t>cristaux</w:t>
      </w:r>
      <w:r w:rsidRPr="00497F88">
        <w:rPr>
          <w:sz w:val="24"/>
          <w:szCs w:val="24"/>
        </w:rPr>
        <w:t xml:space="preserve"> de biotite, dans les roches </w:t>
      </w:r>
      <w:r w:rsidR="00497F88" w:rsidRPr="00497F88">
        <w:rPr>
          <w:sz w:val="24"/>
          <w:szCs w:val="24"/>
        </w:rPr>
        <w:t>granitiques par exemple</w:t>
      </w:r>
    </w:p>
    <w:p w14:paraId="18898241" w14:textId="77777777" w:rsidR="000527E9" w:rsidRDefault="000527E9" w:rsidP="000527E9">
      <w:pPr>
        <w:rPr>
          <w:sz w:val="24"/>
          <w:szCs w:val="24"/>
        </w:rPr>
      </w:pPr>
    </w:p>
    <w:p w14:paraId="0D6452A8" w14:textId="77B52F72" w:rsidR="000527E9" w:rsidRDefault="000527E9" w:rsidP="000527E9">
      <w:pPr>
        <w:rPr>
          <w:sz w:val="24"/>
          <w:szCs w:val="24"/>
        </w:rPr>
      </w:pPr>
      <w:r>
        <w:rPr>
          <w:sz w:val="24"/>
          <w:szCs w:val="24"/>
        </w:rPr>
        <w:t xml:space="preserve">On peut également appliquer ces principes pour des strates sédimentaires éloignées. Pour cela l’étude des fossiles permet de dater les évènements </w:t>
      </w:r>
    </w:p>
    <w:p w14:paraId="2ED9A00B" w14:textId="77777777" w:rsidR="0089473D" w:rsidRPr="0089473D" w:rsidRDefault="0072529D" w:rsidP="0089473D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89473D">
        <w:rPr>
          <w:b/>
          <w:bCs/>
          <w:sz w:val="24"/>
          <w:szCs w:val="24"/>
        </w:rPr>
        <w:t>Définition principe d’identité paléontologique</w:t>
      </w:r>
    </w:p>
    <w:p w14:paraId="6892E913" w14:textId="3ED93BD8" w:rsidR="0072529D" w:rsidRDefault="0089473D" w:rsidP="0089473D">
      <w:pPr>
        <w:pStyle w:val="Paragraphedeliste"/>
        <w:rPr>
          <w:sz w:val="24"/>
          <w:szCs w:val="24"/>
        </w:rPr>
      </w:pPr>
      <w:r w:rsidRPr="0089473D">
        <w:rPr>
          <w:sz w:val="24"/>
          <w:szCs w:val="24"/>
        </w:rPr>
        <w:t>2 strates qui ont les mêmes fossiles stratigraphiques sont de même âge</w:t>
      </w:r>
    </w:p>
    <w:p w14:paraId="4B3E68C3" w14:textId="77777777" w:rsidR="00955B2E" w:rsidRDefault="00955B2E" w:rsidP="008C355A">
      <w:pPr>
        <w:rPr>
          <w:sz w:val="24"/>
          <w:szCs w:val="24"/>
        </w:rPr>
      </w:pPr>
    </w:p>
    <w:p w14:paraId="778CAF40" w14:textId="77777777" w:rsidR="00955B2E" w:rsidRDefault="00955B2E" w:rsidP="008C355A">
      <w:pPr>
        <w:rPr>
          <w:sz w:val="24"/>
          <w:szCs w:val="24"/>
        </w:rPr>
      </w:pPr>
    </w:p>
    <w:p w14:paraId="62D28516" w14:textId="3445DF1A" w:rsidR="008C355A" w:rsidRDefault="008C355A" w:rsidP="008C35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 bon fossile stratigraphique doit avoir :</w:t>
      </w:r>
    </w:p>
    <w:p w14:paraId="1D2404A6" w14:textId="0E777B72" w:rsidR="008C355A" w:rsidRDefault="008C355A" w:rsidP="008C355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faible extension vert</w:t>
      </w:r>
      <w:r w:rsidR="001C3941">
        <w:rPr>
          <w:sz w:val="24"/>
          <w:szCs w:val="24"/>
        </w:rPr>
        <w:t xml:space="preserve">icale dans les strates sédimentaires c’est-à-dire qu’il a existé sur </w:t>
      </w:r>
      <w:r w:rsidR="00955B2E">
        <w:rPr>
          <w:sz w:val="24"/>
          <w:szCs w:val="24"/>
        </w:rPr>
        <w:t>une période brève</w:t>
      </w:r>
      <w:r w:rsidR="001C3941">
        <w:rPr>
          <w:sz w:val="24"/>
          <w:szCs w:val="24"/>
        </w:rPr>
        <w:t xml:space="preserve"> </w:t>
      </w:r>
    </w:p>
    <w:p w14:paraId="033A5189" w14:textId="0C25A0DD" w:rsidR="001C3941" w:rsidRDefault="001C3941" w:rsidP="008C355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très grand nombre dans les strates sédimentaires </w:t>
      </w:r>
    </w:p>
    <w:p w14:paraId="7B905434" w14:textId="6E6FED4D" w:rsidR="001C3941" w:rsidRDefault="001C3941" w:rsidP="008C355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Large répartition géographique pour pouvoir comparer différentes régions</w:t>
      </w:r>
    </w:p>
    <w:p w14:paraId="3715BA16" w14:textId="4FEB3FE2" w:rsidR="00955B2E" w:rsidRDefault="002717FB" w:rsidP="00955B2E">
      <w:pPr>
        <w:rPr>
          <w:sz w:val="24"/>
          <w:szCs w:val="24"/>
        </w:rPr>
      </w:pPr>
      <w:r>
        <w:rPr>
          <w:sz w:val="24"/>
          <w:szCs w:val="24"/>
        </w:rPr>
        <w:t>Les géologues ont pu grâce à l’apparition ou la disparition de ces fossiles stratigraphiques, établir des coupures dans les strates et construire une échelle stratigraphique</w:t>
      </w:r>
    </w:p>
    <w:p w14:paraId="06A2DA44" w14:textId="053C6E6E" w:rsidR="004818CA" w:rsidRDefault="004818CA" w:rsidP="004818C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 temps </w:t>
      </w:r>
      <w:r w:rsidR="001D60ED">
        <w:rPr>
          <w:sz w:val="24"/>
          <w:szCs w:val="24"/>
        </w:rPr>
        <w:t>est découpé en ERE</w:t>
      </w:r>
    </w:p>
    <w:p w14:paraId="15BBC6F7" w14:textId="102EF3BA" w:rsidR="001D60ED" w:rsidRDefault="001D60ED" w:rsidP="004818C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Chaque ERE comporte plusieurs PERIODES</w:t>
      </w:r>
    </w:p>
    <w:p w14:paraId="2B128253" w14:textId="3C70230B" w:rsidR="001D60ED" w:rsidRDefault="001D60ED" w:rsidP="004818C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Chaque PERIODE est subdivisée en ETAGES </w:t>
      </w:r>
    </w:p>
    <w:p w14:paraId="04394806" w14:textId="77777777" w:rsidR="0096358E" w:rsidRPr="00A52DF5" w:rsidRDefault="0096358E" w:rsidP="0096358E">
      <w:pPr>
        <w:rPr>
          <w:color w:val="00B0F0"/>
          <w:sz w:val="24"/>
          <w:szCs w:val="24"/>
        </w:rPr>
      </w:pPr>
    </w:p>
    <w:p w14:paraId="7AEB88CD" w14:textId="37DB4D28" w:rsidR="0096358E" w:rsidRPr="00A52DF5" w:rsidRDefault="007E0882" w:rsidP="0096358E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A52DF5">
        <w:rPr>
          <w:color w:val="00B0F0"/>
          <w:sz w:val="24"/>
          <w:szCs w:val="24"/>
        </w:rPr>
        <w:t xml:space="preserve">Les principes de la chronologie </w:t>
      </w:r>
      <w:r w:rsidR="00F95DBE" w:rsidRPr="00A52DF5">
        <w:rPr>
          <w:color w:val="00B0F0"/>
          <w:sz w:val="24"/>
          <w:szCs w:val="24"/>
        </w:rPr>
        <w:t>absolue ou la datation absolue des roches</w:t>
      </w:r>
    </w:p>
    <w:p w14:paraId="092A5368" w14:textId="77777777" w:rsidR="00F563B4" w:rsidRDefault="00F563B4" w:rsidP="00F563B4">
      <w:pPr>
        <w:pStyle w:val="Paragraphedeliste"/>
        <w:ind w:left="1080"/>
        <w:rPr>
          <w:sz w:val="24"/>
          <w:szCs w:val="24"/>
        </w:rPr>
      </w:pPr>
    </w:p>
    <w:p w14:paraId="74A428D1" w14:textId="69D1FF64" w:rsidR="00F95DBE" w:rsidRDefault="00F95DBE" w:rsidP="00F95D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L’âge de la CC est connu grâce à des méthodes de radiochronologie </w:t>
      </w:r>
    </w:p>
    <w:p w14:paraId="7AE0C132" w14:textId="63AD8650" w:rsidR="00F95DBE" w:rsidRDefault="00F95DBE" w:rsidP="00F95D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Elles sont fondées sur la </w:t>
      </w:r>
      <w:r w:rsidR="00125F52">
        <w:rPr>
          <w:sz w:val="24"/>
          <w:szCs w:val="24"/>
        </w:rPr>
        <w:t>connaissance</w:t>
      </w:r>
      <w:r w:rsidR="00F563B4">
        <w:rPr>
          <w:sz w:val="24"/>
          <w:szCs w:val="24"/>
        </w:rPr>
        <w:t xml:space="preserve"> de la désintégration radioactive d’éléments contenus dans les roches de la CC </w:t>
      </w:r>
      <w:r w:rsidR="00EB5EA2">
        <w:rPr>
          <w:sz w:val="24"/>
          <w:szCs w:val="24"/>
        </w:rPr>
        <w:t>(</w:t>
      </w:r>
      <w:r w:rsidR="00125F52">
        <w:rPr>
          <w:sz w:val="24"/>
          <w:szCs w:val="24"/>
        </w:rPr>
        <w:t>exemple : éléments</w:t>
      </w:r>
      <w:r w:rsidR="00EB5EA2">
        <w:rPr>
          <w:sz w:val="24"/>
          <w:szCs w:val="24"/>
        </w:rPr>
        <w:t xml:space="preserve"> rubidium et strontium)</w:t>
      </w:r>
    </w:p>
    <w:p w14:paraId="40B87609" w14:textId="1807278C" w:rsidR="00EB5EA2" w:rsidRPr="00A862C2" w:rsidRDefault="00A862C2" w:rsidP="00C33F09">
      <w:pPr>
        <w:jc w:val="right"/>
        <w:rPr>
          <w:b/>
          <w:bCs/>
          <w:sz w:val="24"/>
          <w:szCs w:val="24"/>
        </w:rPr>
      </w:pPr>
      <w:r w:rsidRPr="00A862C2">
        <w:rPr>
          <w:b/>
          <w:bCs/>
          <w:sz w:val="24"/>
          <w:szCs w:val="24"/>
        </w:rPr>
        <w:t>Séance 11</w:t>
      </w:r>
    </w:p>
    <w:p w14:paraId="34E0266C" w14:textId="66F97B6A" w:rsidR="00A862C2" w:rsidRDefault="00A862C2" w:rsidP="00A862C2">
      <w:pPr>
        <w:rPr>
          <w:sz w:val="24"/>
          <w:szCs w:val="24"/>
        </w:rPr>
      </w:pPr>
      <w:r>
        <w:rPr>
          <w:sz w:val="24"/>
          <w:szCs w:val="24"/>
        </w:rPr>
        <w:t>Le rubidium possède deux isotopes :</w:t>
      </w:r>
    </w:p>
    <w:p w14:paraId="0CB7A6BB" w14:textId="732064A5" w:rsidR="00A862C2" w:rsidRDefault="00A862C2" w:rsidP="00A862C2">
      <w:pPr>
        <w:rPr>
          <w:sz w:val="24"/>
          <w:szCs w:val="24"/>
        </w:rPr>
      </w:pPr>
      <w:r>
        <w:rPr>
          <w:sz w:val="24"/>
          <w:szCs w:val="24"/>
        </w:rPr>
        <w:t xml:space="preserve">Un isotope est un atome dont le noyau </w:t>
      </w:r>
      <w:r w:rsidR="009B643F">
        <w:rPr>
          <w:sz w:val="24"/>
          <w:szCs w:val="24"/>
        </w:rPr>
        <w:t>a le même nombre de protons mais un nombre différent de neutrons</w:t>
      </w:r>
    </w:p>
    <w:p w14:paraId="7CBF2683" w14:textId="1CF8DD87" w:rsidR="009B643F" w:rsidRDefault="009B643F" w:rsidP="009B643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vertAlign w:val="superscript"/>
        </w:rPr>
        <w:t>85</w:t>
      </w:r>
      <w:r>
        <w:rPr>
          <w:sz w:val="24"/>
          <w:szCs w:val="24"/>
        </w:rPr>
        <w:t>Rb est un isotope stable du rubidium</w:t>
      </w:r>
    </w:p>
    <w:p w14:paraId="3B1B8B66" w14:textId="73E6726C" w:rsidR="009B643F" w:rsidRDefault="009B643F" w:rsidP="009B643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vertAlign w:val="superscript"/>
        </w:rPr>
        <w:t>87</w:t>
      </w:r>
      <w:r>
        <w:rPr>
          <w:sz w:val="24"/>
          <w:szCs w:val="24"/>
        </w:rPr>
        <w:t xml:space="preserve">Rb est un isotope radioactif </w:t>
      </w:r>
    </w:p>
    <w:p w14:paraId="758F8043" w14:textId="2EF88C12" w:rsidR="009C607A" w:rsidRDefault="009C607A" w:rsidP="009C607A">
      <w:pPr>
        <w:rPr>
          <w:sz w:val="24"/>
          <w:szCs w:val="24"/>
        </w:rPr>
      </w:pPr>
      <w:r>
        <w:rPr>
          <w:sz w:val="24"/>
          <w:szCs w:val="24"/>
        </w:rPr>
        <w:t>Doc 6 :</w:t>
      </w:r>
    </w:p>
    <w:p w14:paraId="126A2A28" w14:textId="316A88DC" w:rsidR="009C607A" w:rsidRDefault="009C607A" w:rsidP="009C607A">
      <w:pPr>
        <w:rPr>
          <w:sz w:val="24"/>
          <w:szCs w:val="24"/>
        </w:rPr>
      </w:pPr>
      <w:r>
        <w:rPr>
          <w:sz w:val="24"/>
          <w:szCs w:val="24"/>
        </w:rPr>
        <w:t>La désintégration d’une substance radioactive</w:t>
      </w:r>
    </w:p>
    <w:p w14:paraId="365BBB23" w14:textId="77777777" w:rsidR="008F0C8E" w:rsidRDefault="009C607A" w:rsidP="009C607A">
      <w:pPr>
        <w:rPr>
          <w:sz w:val="24"/>
          <w:szCs w:val="24"/>
        </w:rPr>
      </w:pPr>
      <w:r>
        <w:rPr>
          <w:sz w:val="24"/>
          <w:szCs w:val="24"/>
        </w:rPr>
        <w:t xml:space="preserve">Suit une loi mathématique </w:t>
      </w:r>
      <w:r w:rsidR="00E22FCA">
        <w:rPr>
          <w:sz w:val="24"/>
          <w:szCs w:val="24"/>
        </w:rPr>
        <w:t xml:space="preserve">immuable de décroissance immuable de décroissance exponentielle en fonction du temps : quelle que soit la quantité d’élément « père » présente au départ, il faut toujours le même temps pout que cette quantité soit réduite de moitié par désintégration. Cette durée caractéristique d’un élément est sa demi-vie </w:t>
      </w:r>
    </w:p>
    <w:p w14:paraId="228890BC" w14:textId="72AC3F53" w:rsidR="009C450B" w:rsidRPr="009C450B" w:rsidRDefault="00E22FCA" w:rsidP="009C607A">
      <w:pPr>
        <w:rPr>
          <w:sz w:val="24"/>
          <w:szCs w:val="24"/>
        </w:rPr>
      </w:pPr>
      <w:r>
        <w:rPr>
          <w:sz w:val="24"/>
          <w:szCs w:val="24"/>
        </w:rPr>
        <w:t>T = 48,9*10</w:t>
      </w:r>
      <w:r w:rsidRPr="00E22FCA">
        <w:rPr>
          <w:sz w:val="44"/>
          <w:szCs w:val="44"/>
          <w:vertAlign w:val="superscript"/>
        </w:rPr>
        <w:t>9</w:t>
      </w:r>
    </w:p>
    <w:p w14:paraId="07E86278" w14:textId="66F7E568" w:rsidR="009C450B" w:rsidRDefault="00AA106E" w:rsidP="00AA106E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On choisit,</w:t>
      </w:r>
      <w:r w:rsidR="007043B0">
        <w:rPr>
          <w:sz w:val="24"/>
          <w:szCs w:val="24"/>
        </w:rPr>
        <w:t xml:space="preserve"> dans la même roche, trois minéraux (micas, feldspath plagioclase…) ou plus susceptibles de renfermer du Rubidium et du Strontium.</w:t>
      </w:r>
    </w:p>
    <w:p w14:paraId="6135C910" w14:textId="543F5309" w:rsidR="00D25B17" w:rsidRDefault="007043B0" w:rsidP="00D25B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L’isotope 87 (</w:t>
      </w:r>
      <w:r>
        <w:rPr>
          <w:sz w:val="24"/>
          <w:szCs w:val="24"/>
          <w:vertAlign w:val="superscript"/>
        </w:rPr>
        <w:t>87</w:t>
      </w:r>
      <w:r>
        <w:rPr>
          <w:sz w:val="24"/>
          <w:szCs w:val="24"/>
        </w:rPr>
        <w:t xml:space="preserve">Rb) du rubidium, radioactif, se désintègre en strontium </w:t>
      </w:r>
      <w:r>
        <w:rPr>
          <w:sz w:val="24"/>
          <w:szCs w:val="24"/>
          <w:vertAlign w:val="superscript"/>
        </w:rPr>
        <w:t>87</w:t>
      </w:r>
      <w:r>
        <w:rPr>
          <w:sz w:val="24"/>
          <w:szCs w:val="24"/>
        </w:rPr>
        <w:t>Sr. L’utilisation d’un isotope de référence est indispensable pour comparer les mesures des différents échantillons.</w:t>
      </w:r>
    </w:p>
    <w:p w14:paraId="500D4FCB" w14:textId="4D191129" w:rsidR="007C2674" w:rsidRDefault="007C2674" w:rsidP="00D25B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</w:t>
      </w:r>
      <w:r w:rsidR="0001011E">
        <w:rPr>
          <w:sz w:val="24"/>
          <w:szCs w:val="24"/>
        </w:rPr>
        <w:t>disposition</w:t>
      </w:r>
      <w:r>
        <w:rPr>
          <w:sz w:val="24"/>
          <w:szCs w:val="24"/>
        </w:rPr>
        <w:t xml:space="preserve"> des points représentant les divers échantillons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un instant t quelconque est une droite. On parle de droite isochrone</w:t>
      </w:r>
      <w:r w:rsidR="000101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9C09DF" w14:textId="782771D1" w:rsidR="00E660BF" w:rsidRDefault="007C2674" w:rsidP="007C267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Iso = Même </w:t>
      </w:r>
      <w:r w:rsidR="0086768A"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Chrone</w:t>
      </w:r>
      <w:proofErr w:type="spellEnd"/>
      <w:r>
        <w:rPr>
          <w:sz w:val="24"/>
          <w:szCs w:val="24"/>
        </w:rPr>
        <w:t xml:space="preserve"> = Âge</w:t>
      </w:r>
    </w:p>
    <w:p w14:paraId="7DED06B9" w14:textId="77777777" w:rsidR="0001011E" w:rsidRDefault="0001011E" w:rsidP="0001011E">
      <w:pPr>
        <w:rPr>
          <w:sz w:val="24"/>
          <w:szCs w:val="24"/>
        </w:rPr>
      </w:pPr>
    </w:p>
    <w:p w14:paraId="76A9B0F3" w14:textId="04B39B7B" w:rsidR="00D1275C" w:rsidRPr="00D1275C" w:rsidRDefault="00D1275C" w:rsidP="00D1275C">
      <w:pPr>
        <w:jc w:val="right"/>
        <w:rPr>
          <w:b/>
          <w:bCs/>
          <w:sz w:val="24"/>
          <w:szCs w:val="24"/>
        </w:rPr>
      </w:pPr>
      <w:r w:rsidRPr="00D1275C">
        <w:rPr>
          <w:b/>
          <w:bCs/>
          <w:sz w:val="24"/>
          <w:szCs w:val="24"/>
        </w:rPr>
        <w:t>Séance 12</w:t>
      </w:r>
    </w:p>
    <w:p w14:paraId="1E933E8B" w14:textId="77777777" w:rsidR="00A86DFF" w:rsidRPr="00A86DFF" w:rsidRDefault="00A86DFF" w:rsidP="00A86DFF">
      <w:pPr>
        <w:rPr>
          <w:sz w:val="24"/>
          <w:szCs w:val="24"/>
          <w:u w:val="single"/>
        </w:rPr>
      </w:pPr>
      <w:r w:rsidRPr="00A86DFF">
        <w:rPr>
          <w:sz w:val="24"/>
          <w:szCs w:val="24"/>
          <w:u w:val="single"/>
        </w:rPr>
        <w:t>Exercice d’application n°1 :</w:t>
      </w:r>
    </w:p>
    <w:p w14:paraId="11D31B03" w14:textId="77777777" w:rsidR="00A86DFF" w:rsidRPr="00A86DFF" w:rsidRDefault="00A86DFF" w:rsidP="00A86DFF">
      <w:pPr>
        <w:rPr>
          <w:color w:val="00B050"/>
          <w:sz w:val="24"/>
          <w:szCs w:val="24"/>
        </w:rPr>
      </w:pPr>
      <w:r w:rsidRPr="00A86DFF">
        <w:rPr>
          <w:color w:val="00B050"/>
          <w:sz w:val="24"/>
          <w:szCs w:val="24"/>
        </w:rPr>
        <w:t>11 000 ans</w:t>
      </w:r>
    </w:p>
    <w:p w14:paraId="6AC004A0" w14:textId="77777777" w:rsidR="00A86DFF" w:rsidRPr="00A86DFF" w:rsidRDefault="00A86DFF" w:rsidP="00A86DFF">
      <w:pPr>
        <w:rPr>
          <w:color w:val="00B050"/>
          <w:sz w:val="24"/>
          <w:szCs w:val="24"/>
        </w:rPr>
      </w:pPr>
      <w:r w:rsidRPr="00A86DFF">
        <w:rPr>
          <w:color w:val="00B050"/>
          <w:sz w:val="24"/>
          <w:szCs w:val="24"/>
        </w:rPr>
        <w:t>La quantité de carbone 14 est pratiquement nulle au-delà de 50 000 ans.</w:t>
      </w:r>
    </w:p>
    <w:p w14:paraId="637E535A" w14:textId="77777777" w:rsidR="00A86DFF" w:rsidRPr="00A86DFF" w:rsidRDefault="00A86DFF" w:rsidP="00A86DFF">
      <w:pPr>
        <w:rPr>
          <w:sz w:val="24"/>
          <w:szCs w:val="24"/>
          <w:u w:val="single"/>
        </w:rPr>
      </w:pPr>
      <w:r w:rsidRPr="00A86DFF">
        <w:rPr>
          <w:sz w:val="24"/>
          <w:szCs w:val="24"/>
          <w:u w:val="single"/>
        </w:rPr>
        <w:t>Exercice d’application n°2 :</w:t>
      </w:r>
    </w:p>
    <w:p w14:paraId="00508CC0" w14:textId="77777777" w:rsidR="00A86DFF" w:rsidRPr="00A86DFF" w:rsidRDefault="00A86DFF" w:rsidP="00A86DFF">
      <w:pPr>
        <w:rPr>
          <w:color w:val="00B050"/>
          <w:sz w:val="24"/>
          <w:szCs w:val="24"/>
        </w:rPr>
      </w:pPr>
      <w:r w:rsidRPr="00A86DFF">
        <w:rPr>
          <w:color w:val="00B050"/>
          <w:sz w:val="24"/>
          <w:szCs w:val="24"/>
        </w:rPr>
        <w:t>XX</w:t>
      </w:r>
    </w:p>
    <w:p w14:paraId="2D344831" w14:textId="77777777" w:rsidR="00A86DFF" w:rsidRPr="00A86DFF" w:rsidRDefault="00A86DFF" w:rsidP="00A86DFF">
      <w:pPr>
        <w:rPr>
          <w:sz w:val="24"/>
          <w:szCs w:val="24"/>
          <w:u w:val="single"/>
        </w:rPr>
      </w:pPr>
      <w:r w:rsidRPr="00A86DFF">
        <w:rPr>
          <w:sz w:val="24"/>
          <w:szCs w:val="24"/>
          <w:u w:val="single"/>
        </w:rPr>
        <w:t>Exercice d’application n°3 :</w:t>
      </w:r>
    </w:p>
    <w:p w14:paraId="49C23A3F" w14:textId="77777777" w:rsidR="00A86DFF" w:rsidRPr="00A86DFF" w:rsidRDefault="00A86DFF" w:rsidP="00A86DFF">
      <w:pPr>
        <w:rPr>
          <w:color w:val="00B050"/>
          <w:sz w:val="24"/>
          <w:szCs w:val="24"/>
        </w:rPr>
      </w:pPr>
      <w:r w:rsidRPr="00A86DFF">
        <w:rPr>
          <w:color w:val="00B050"/>
          <w:sz w:val="24"/>
          <w:szCs w:val="24"/>
        </w:rPr>
        <w:t>Un chercheur cherche à déterminer l’âge du dyke et sa vitesse de refroidissement, qui n’a pas été constante. Pour déterminer l’âge du dyke, on regarde le graphe 4 et on voit que la température n’a pas été constante : elle a d’abord baissé très rapidement, puis le refroidissement a été moins intense.</w:t>
      </w:r>
    </w:p>
    <w:p w14:paraId="3B415ED3" w14:textId="77777777" w:rsidR="00A86DFF" w:rsidRPr="00A86DFF" w:rsidRDefault="00A86DFF" w:rsidP="00A86DFF">
      <w:pPr>
        <w:rPr>
          <w:color w:val="00B050"/>
          <w:sz w:val="24"/>
          <w:szCs w:val="24"/>
        </w:rPr>
      </w:pPr>
      <w:r w:rsidRPr="00A86DFF">
        <w:rPr>
          <w:color w:val="00B050"/>
          <w:sz w:val="24"/>
          <w:szCs w:val="24"/>
        </w:rPr>
        <w:t>Ce que l’on peut trouver d’après les documents (doc 2 et 1) montre que pour déterminer l’âge du dyke par une lecture graphique, en connaissant sa température, on peut déterminer son âge à partir de la température Concordia. Le doc 4 nous donne la moyenne à partir des rutiles et la moyenne à partir des biotites, ce qui montre que la vitesse de refroidissement n’est pas constante.</w:t>
      </w:r>
    </w:p>
    <w:p w14:paraId="2DE20F53" w14:textId="4E3D3E7E" w:rsidR="00162BF2" w:rsidRPr="00F011BF" w:rsidRDefault="00162BF2" w:rsidP="00A86DFF">
      <w:pPr>
        <w:rPr>
          <w:color w:val="00B050"/>
          <w:sz w:val="24"/>
          <w:szCs w:val="24"/>
        </w:rPr>
      </w:pPr>
    </w:p>
    <w:sectPr w:rsidR="00162BF2" w:rsidRPr="00F0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8474C"/>
    <w:multiLevelType w:val="hybridMultilevel"/>
    <w:tmpl w:val="B1D82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AF2"/>
    <w:multiLevelType w:val="hybridMultilevel"/>
    <w:tmpl w:val="536E0E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7778"/>
    <w:multiLevelType w:val="hybridMultilevel"/>
    <w:tmpl w:val="23DE6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7D80"/>
    <w:multiLevelType w:val="hybridMultilevel"/>
    <w:tmpl w:val="F5FA3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614C"/>
    <w:multiLevelType w:val="hybridMultilevel"/>
    <w:tmpl w:val="FEAA7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1513"/>
    <w:multiLevelType w:val="hybridMultilevel"/>
    <w:tmpl w:val="551471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651C"/>
    <w:multiLevelType w:val="hybridMultilevel"/>
    <w:tmpl w:val="FF1A14AE"/>
    <w:lvl w:ilvl="0" w:tplc="7084E68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3E68"/>
    <w:multiLevelType w:val="hybridMultilevel"/>
    <w:tmpl w:val="CA08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E0A9F"/>
    <w:multiLevelType w:val="hybridMultilevel"/>
    <w:tmpl w:val="39087546"/>
    <w:lvl w:ilvl="0" w:tplc="06EE27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14521">
    <w:abstractNumId w:val="8"/>
  </w:num>
  <w:num w:numId="2" w16cid:durableId="2108110906">
    <w:abstractNumId w:val="6"/>
  </w:num>
  <w:num w:numId="3" w16cid:durableId="214048266">
    <w:abstractNumId w:val="0"/>
  </w:num>
  <w:num w:numId="4" w16cid:durableId="1996299160">
    <w:abstractNumId w:val="2"/>
  </w:num>
  <w:num w:numId="5" w16cid:durableId="1774276625">
    <w:abstractNumId w:val="4"/>
  </w:num>
  <w:num w:numId="6" w16cid:durableId="1500775939">
    <w:abstractNumId w:val="5"/>
  </w:num>
  <w:num w:numId="7" w16cid:durableId="762073561">
    <w:abstractNumId w:val="1"/>
  </w:num>
  <w:num w:numId="8" w16cid:durableId="334384675">
    <w:abstractNumId w:val="3"/>
  </w:num>
  <w:num w:numId="9" w16cid:durableId="791021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AB"/>
    <w:rsid w:val="0000644B"/>
    <w:rsid w:val="0001011E"/>
    <w:rsid w:val="00010C5E"/>
    <w:rsid w:val="00025450"/>
    <w:rsid w:val="000266CB"/>
    <w:rsid w:val="000404AB"/>
    <w:rsid w:val="000527E9"/>
    <w:rsid w:val="00075F75"/>
    <w:rsid w:val="000F6DC4"/>
    <w:rsid w:val="00125F52"/>
    <w:rsid w:val="00162BF2"/>
    <w:rsid w:val="00166C2B"/>
    <w:rsid w:val="0017286C"/>
    <w:rsid w:val="001855E9"/>
    <w:rsid w:val="001B030D"/>
    <w:rsid w:val="001C3941"/>
    <w:rsid w:val="001D60ED"/>
    <w:rsid w:val="001F3063"/>
    <w:rsid w:val="002120AA"/>
    <w:rsid w:val="00221BC6"/>
    <w:rsid w:val="002717FB"/>
    <w:rsid w:val="002E37BC"/>
    <w:rsid w:val="0032168E"/>
    <w:rsid w:val="00332147"/>
    <w:rsid w:val="0038125C"/>
    <w:rsid w:val="004818CA"/>
    <w:rsid w:val="00482DF1"/>
    <w:rsid w:val="00497F88"/>
    <w:rsid w:val="004B0B94"/>
    <w:rsid w:val="004E3845"/>
    <w:rsid w:val="004F4184"/>
    <w:rsid w:val="0059211B"/>
    <w:rsid w:val="005B641E"/>
    <w:rsid w:val="0064778A"/>
    <w:rsid w:val="00656AB7"/>
    <w:rsid w:val="00693FF6"/>
    <w:rsid w:val="0069510C"/>
    <w:rsid w:val="006B3F28"/>
    <w:rsid w:val="007043B0"/>
    <w:rsid w:val="0072529D"/>
    <w:rsid w:val="007C2674"/>
    <w:rsid w:val="007E0882"/>
    <w:rsid w:val="00817B1C"/>
    <w:rsid w:val="008340F6"/>
    <w:rsid w:val="0086768A"/>
    <w:rsid w:val="0089473D"/>
    <w:rsid w:val="008C355A"/>
    <w:rsid w:val="008D53DE"/>
    <w:rsid w:val="008E6FA5"/>
    <w:rsid w:val="008F0C8E"/>
    <w:rsid w:val="008F5BDC"/>
    <w:rsid w:val="00917039"/>
    <w:rsid w:val="00925A28"/>
    <w:rsid w:val="00933144"/>
    <w:rsid w:val="00955B2E"/>
    <w:rsid w:val="00960118"/>
    <w:rsid w:val="00960F05"/>
    <w:rsid w:val="0096358E"/>
    <w:rsid w:val="00967CB5"/>
    <w:rsid w:val="00981F06"/>
    <w:rsid w:val="009B643F"/>
    <w:rsid w:val="009C450B"/>
    <w:rsid w:val="009C607A"/>
    <w:rsid w:val="00A47B03"/>
    <w:rsid w:val="00A52DF5"/>
    <w:rsid w:val="00A52E25"/>
    <w:rsid w:val="00A56D09"/>
    <w:rsid w:val="00A862C2"/>
    <w:rsid w:val="00A86DFF"/>
    <w:rsid w:val="00A92B7E"/>
    <w:rsid w:val="00A92C8E"/>
    <w:rsid w:val="00AA106E"/>
    <w:rsid w:val="00AA452C"/>
    <w:rsid w:val="00AB633F"/>
    <w:rsid w:val="00B26A68"/>
    <w:rsid w:val="00B479B9"/>
    <w:rsid w:val="00B6339E"/>
    <w:rsid w:val="00B92CE1"/>
    <w:rsid w:val="00BE48BE"/>
    <w:rsid w:val="00C12E38"/>
    <w:rsid w:val="00C33F09"/>
    <w:rsid w:val="00CA1A9F"/>
    <w:rsid w:val="00CB5EC9"/>
    <w:rsid w:val="00D1275C"/>
    <w:rsid w:val="00D25B17"/>
    <w:rsid w:val="00DD2E56"/>
    <w:rsid w:val="00E2054F"/>
    <w:rsid w:val="00E22FCA"/>
    <w:rsid w:val="00E50437"/>
    <w:rsid w:val="00E660BF"/>
    <w:rsid w:val="00E77203"/>
    <w:rsid w:val="00EB3334"/>
    <w:rsid w:val="00EB5EA2"/>
    <w:rsid w:val="00EC65CA"/>
    <w:rsid w:val="00F011BF"/>
    <w:rsid w:val="00F322AB"/>
    <w:rsid w:val="00F563B4"/>
    <w:rsid w:val="00F607CB"/>
    <w:rsid w:val="00F95DBE"/>
    <w:rsid w:val="00FB23F0"/>
    <w:rsid w:val="00FB7E17"/>
    <w:rsid w:val="00FC1C1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118C"/>
  <w15:chartTrackingRefBased/>
  <w15:docId w15:val="{1BDD8971-9F26-47AE-8324-3E03EBC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0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0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0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0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0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0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04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04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04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04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04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04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0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0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0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04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04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04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0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04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0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92</cp:revision>
  <dcterms:created xsi:type="dcterms:W3CDTF">2024-11-15T07:26:00Z</dcterms:created>
  <dcterms:modified xsi:type="dcterms:W3CDTF">2024-11-24T15:55:00Z</dcterms:modified>
</cp:coreProperties>
</file>